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44FD" w14:textId="6C3A5974" w:rsidR="009109C2" w:rsidRDefault="009109C2" w:rsidP="009109C2">
      <w:pPr>
        <w:pStyle w:val="p1"/>
        <w:rPr>
          <w:rFonts w:ascii="Times New Roman" w:hAnsi="Times New Roman"/>
          <w:b/>
          <w:bCs/>
          <w:color w:val="212121"/>
          <w:sz w:val="28"/>
          <w:szCs w:val="28"/>
        </w:rPr>
      </w:pPr>
      <w:r w:rsidRPr="003C780E">
        <w:rPr>
          <w:rFonts w:ascii="Times New Roman" w:hAnsi="Times New Roman"/>
          <w:b/>
          <w:bCs/>
          <w:color w:val="212121"/>
          <w:sz w:val="28"/>
          <w:szCs w:val="28"/>
        </w:rPr>
        <w:t xml:space="preserve">THE </w:t>
      </w:r>
      <w:r w:rsidR="00163461" w:rsidRPr="003C780E">
        <w:rPr>
          <w:rFonts w:ascii="Times New Roman" w:hAnsi="Times New Roman"/>
          <w:b/>
          <w:bCs/>
          <w:color w:val="212121"/>
          <w:sz w:val="28"/>
          <w:szCs w:val="28"/>
        </w:rPr>
        <w:t xml:space="preserve">THIRD </w:t>
      </w:r>
      <w:r w:rsidRPr="003C780E">
        <w:rPr>
          <w:rFonts w:ascii="Times New Roman" w:hAnsi="Times New Roman"/>
          <w:b/>
          <w:bCs/>
          <w:color w:val="212121"/>
          <w:sz w:val="28"/>
          <w:szCs w:val="28"/>
        </w:rPr>
        <w:t xml:space="preserve">MARK GIROUARD SYMPOSIUM </w:t>
      </w:r>
    </w:p>
    <w:p w14:paraId="5A18D74F" w14:textId="77777777" w:rsidR="00AE2203" w:rsidRDefault="00AE2203" w:rsidP="006E2DB7">
      <w:pPr>
        <w:pStyle w:val="p1"/>
        <w:rPr>
          <w:rFonts w:ascii="Times New Roman" w:hAnsi="Times New Roman"/>
          <w:b/>
          <w:bCs/>
          <w:color w:val="212121"/>
          <w:sz w:val="28"/>
          <w:szCs w:val="28"/>
        </w:rPr>
      </w:pPr>
    </w:p>
    <w:p w14:paraId="2341932F" w14:textId="34451A90" w:rsidR="006E2DB7" w:rsidRPr="00937B04" w:rsidRDefault="006E2DB7" w:rsidP="006E2DB7">
      <w:pPr>
        <w:pStyle w:val="p1"/>
        <w:rPr>
          <w:rFonts w:ascii="Times New Roman" w:hAnsi="Times New Roman"/>
          <w:b/>
          <w:bCs/>
          <w:i/>
          <w:iCs/>
          <w:color w:val="212121"/>
          <w:sz w:val="28"/>
          <w:szCs w:val="28"/>
        </w:rPr>
      </w:pPr>
      <w:r w:rsidRPr="00937B04">
        <w:rPr>
          <w:rFonts w:ascii="Times New Roman" w:hAnsi="Times New Roman"/>
          <w:b/>
          <w:bCs/>
          <w:i/>
          <w:iCs/>
          <w:color w:val="212121"/>
          <w:sz w:val="28"/>
          <w:szCs w:val="28"/>
        </w:rPr>
        <w:t>Untold Tales: Women Pioneers in British and Irish Architectural History</w:t>
      </w:r>
    </w:p>
    <w:p w14:paraId="28B8A2E0" w14:textId="77777777" w:rsidR="007A0EDB" w:rsidRDefault="007A0EDB" w:rsidP="006E2DB7">
      <w:pPr>
        <w:pStyle w:val="p1"/>
        <w:rPr>
          <w:rFonts w:ascii="Times New Roman" w:hAnsi="Times New Roman"/>
          <w:b/>
          <w:bCs/>
          <w:color w:val="212121"/>
          <w:sz w:val="28"/>
          <w:szCs w:val="28"/>
        </w:rPr>
      </w:pPr>
    </w:p>
    <w:p w14:paraId="25B83AE8" w14:textId="1CF61CB9" w:rsidR="006E2DB7" w:rsidRDefault="006E2DB7" w:rsidP="006E2DB7">
      <w:pPr>
        <w:pStyle w:val="p1"/>
        <w:rPr>
          <w:rFonts w:ascii="Times New Roman" w:hAnsi="Times New Roman"/>
          <w:b/>
          <w:bCs/>
          <w:color w:val="212121"/>
          <w:sz w:val="28"/>
          <w:szCs w:val="28"/>
        </w:rPr>
      </w:pPr>
      <w:r w:rsidRPr="006E2DB7">
        <w:rPr>
          <w:rFonts w:ascii="Times New Roman" w:hAnsi="Times New Roman"/>
          <w:b/>
          <w:bCs/>
          <w:color w:val="212121"/>
          <w:sz w:val="28"/>
          <w:szCs w:val="28"/>
        </w:rPr>
        <w:t>Courtauld Institute, London, 13-14 November 2026 </w:t>
      </w:r>
    </w:p>
    <w:p w14:paraId="71B01245" w14:textId="77777777" w:rsidR="00CF637A" w:rsidRDefault="00CF637A" w:rsidP="006E2DB7">
      <w:pPr>
        <w:pStyle w:val="p1"/>
        <w:rPr>
          <w:rFonts w:ascii="Times New Roman" w:hAnsi="Times New Roman"/>
          <w:b/>
          <w:bCs/>
          <w:color w:val="212121"/>
          <w:sz w:val="28"/>
          <w:szCs w:val="28"/>
        </w:rPr>
      </w:pPr>
    </w:p>
    <w:p w14:paraId="7F1F578D" w14:textId="1D203498" w:rsidR="00B27896" w:rsidRDefault="00E25FD0" w:rsidP="0067329F">
      <w:pPr>
        <w:rPr>
          <w:rFonts w:ascii="Times New Roman" w:hAnsi="Times New Roman" w:cs="Times New Roman"/>
          <w:sz w:val="28"/>
          <w:szCs w:val="28"/>
        </w:rPr>
      </w:pPr>
      <w:r w:rsidRPr="00F247BB">
        <w:rPr>
          <w:rFonts w:ascii="Times New Roman" w:hAnsi="Times New Roman"/>
          <w:b/>
          <w:bCs/>
          <w:sz w:val="28"/>
          <w:szCs w:val="28"/>
        </w:rPr>
        <w:t>Convenors: Elizabeth McKellar (SAHGB), Manolo Guerci (University of Kent), Kyle Leyden (Courtauld Institute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14:paraId="6361F1CA" w14:textId="17369DD7" w:rsidR="00B27896" w:rsidRPr="00743449" w:rsidRDefault="00743449" w:rsidP="006732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3449">
        <w:rPr>
          <w:rFonts w:ascii="Times New Roman" w:hAnsi="Times New Roman" w:cs="Times New Roman"/>
          <w:b/>
          <w:bCs/>
          <w:sz w:val="28"/>
          <w:szCs w:val="28"/>
        </w:rPr>
        <w:t>Supported by the Paul Mellon Centre</w:t>
      </w:r>
      <w:r w:rsidR="00B47BD2">
        <w:rPr>
          <w:rFonts w:ascii="Times New Roman" w:hAnsi="Times New Roman" w:cs="Times New Roman"/>
          <w:b/>
          <w:bCs/>
          <w:sz w:val="28"/>
          <w:szCs w:val="28"/>
        </w:rPr>
        <w:t xml:space="preserve"> for Studies in British Art &amp;</w:t>
      </w:r>
      <w:r w:rsidRPr="007434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7BD2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743449">
        <w:rPr>
          <w:rFonts w:ascii="Times New Roman" w:hAnsi="Times New Roman" w:cs="Times New Roman"/>
          <w:b/>
          <w:bCs/>
          <w:sz w:val="28"/>
          <w:szCs w:val="28"/>
        </w:rPr>
        <w:t xml:space="preserve">he Institute </w:t>
      </w:r>
      <w:r w:rsidR="007A0EDB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Pr="00743449">
        <w:rPr>
          <w:rFonts w:ascii="Times New Roman" w:hAnsi="Times New Roman" w:cs="Times New Roman"/>
          <w:b/>
          <w:bCs/>
          <w:sz w:val="28"/>
          <w:szCs w:val="28"/>
        </w:rPr>
        <w:t>Historic Building Conservation</w:t>
      </w:r>
    </w:p>
    <w:p w14:paraId="2A5D06E4" w14:textId="77777777" w:rsidR="00425D72" w:rsidRDefault="00425D72" w:rsidP="006E2DB7">
      <w:pPr>
        <w:pStyle w:val="p1"/>
        <w:rPr>
          <w:rFonts w:ascii="Times New Roman" w:hAnsi="Times New Roman"/>
          <w:sz w:val="28"/>
          <w:szCs w:val="28"/>
        </w:rPr>
      </w:pPr>
    </w:p>
    <w:p w14:paraId="162C7B07" w14:textId="70DEC902" w:rsidR="00CF637A" w:rsidRPr="00730E1D" w:rsidRDefault="00743449" w:rsidP="006E2DB7">
      <w:pPr>
        <w:pStyle w:val="p1"/>
        <w:rPr>
          <w:rFonts w:ascii="Times New Roman" w:hAnsi="Times New Roman"/>
          <w:sz w:val="28"/>
          <w:szCs w:val="28"/>
        </w:rPr>
      </w:pPr>
      <w:r w:rsidRPr="00F247BB">
        <w:rPr>
          <w:rFonts w:ascii="Times New Roman" w:hAnsi="Times New Roman"/>
          <w:sz w:val="28"/>
          <w:szCs w:val="28"/>
        </w:rPr>
        <w:t xml:space="preserve">This third symposium in memory of Mark Girouard looks at women’s contributions to architectural history in </w:t>
      </w:r>
      <w:r w:rsidR="00425D72">
        <w:rPr>
          <w:rFonts w:ascii="Times New Roman" w:hAnsi="Times New Roman"/>
          <w:sz w:val="28"/>
          <w:szCs w:val="28"/>
        </w:rPr>
        <w:t>the United Kingdom</w:t>
      </w:r>
      <w:r w:rsidR="00A524DA">
        <w:rPr>
          <w:rFonts w:ascii="Times New Roman" w:hAnsi="Times New Roman"/>
          <w:sz w:val="28"/>
          <w:szCs w:val="28"/>
        </w:rPr>
        <w:t xml:space="preserve"> and Ireland</w:t>
      </w:r>
      <w:r w:rsidRPr="00F247BB">
        <w:rPr>
          <w:rFonts w:ascii="Times New Roman" w:hAnsi="Times New Roman"/>
          <w:sz w:val="28"/>
          <w:szCs w:val="28"/>
        </w:rPr>
        <w:t xml:space="preserve">. There have been a growing number of studies of female architects over the past twenty years but almost no accounts of female architectural historians.  One exception is Dana Arnold’s edited collection </w:t>
      </w:r>
      <w:r w:rsidRPr="00F247BB">
        <w:rPr>
          <w:rFonts w:ascii="Times New Roman" w:hAnsi="Times New Roman"/>
          <w:i/>
          <w:iCs/>
          <w:sz w:val="28"/>
          <w:szCs w:val="28"/>
        </w:rPr>
        <w:t>Women and Architectural History: The Monstrous Regiment Then and Now</w:t>
      </w:r>
      <w:r w:rsidRPr="00F247BB">
        <w:rPr>
          <w:rFonts w:ascii="Times New Roman" w:hAnsi="Times New Roman"/>
          <w:sz w:val="28"/>
          <w:szCs w:val="28"/>
        </w:rPr>
        <w:t xml:space="preserve"> (2025)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47BB">
        <w:rPr>
          <w:rFonts w:ascii="Times New Roman" w:hAnsi="Times New Roman"/>
          <w:sz w:val="28"/>
          <w:szCs w:val="28"/>
        </w:rPr>
        <w:t>which involved women operating from the 1970s onwards. This symposium looks back further to earlie</w:t>
      </w:r>
      <w:r w:rsidR="00D95DDE">
        <w:rPr>
          <w:rFonts w:ascii="Times New Roman" w:hAnsi="Times New Roman"/>
          <w:sz w:val="28"/>
          <w:szCs w:val="28"/>
        </w:rPr>
        <w:t>r</w:t>
      </w:r>
      <w:r w:rsidRPr="00F247BB">
        <w:rPr>
          <w:rFonts w:ascii="Times New Roman" w:hAnsi="Times New Roman"/>
          <w:sz w:val="28"/>
          <w:szCs w:val="28"/>
        </w:rPr>
        <w:t xml:space="preserve"> generations involved in the writing and promotion of architectural history </w:t>
      </w:r>
      <w:r w:rsidR="00E74EF8">
        <w:rPr>
          <w:rFonts w:ascii="Times New Roman" w:hAnsi="Times New Roman"/>
          <w:sz w:val="28"/>
          <w:szCs w:val="28"/>
        </w:rPr>
        <w:t>in a wide range of spheres</w:t>
      </w:r>
      <w:r w:rsidRPr="00F247BB">
        <w:rPr>
          <w:rFonts w:ascii="Times New Roman" w:hAnsi="Times New Roman"/>
          <w:sz w:val="28"/>
          <w:szCs w:val="28"/>
        </w:rPr>
        <w:t xml:space="preserve"> </w:t>
      </w:r>
      <w:r w:rsidR="00E74EF8" w:rsidRPr="00F247BB">
        <w:rPr>
          <w:rFonts w:ascii="Times New Roman" w:hAnsi="Times New Roman"/>
          <w:sz w:val="28"/>
          <w:szCs w:val="28"/>
        </w:rPr>
        <w:t xml:space="preserve">from the </w:t>
      </w:r>
      <w:r w:rsidR="00E74EF8">
        <w:rPr>
          <w:rFonts w:ascii="Times New Roman" w:hAnsi="Times New Roman"/>
          <w:color w:val="auto"/>
          <w:sz w:val="28"/>
          <w:szCs w:val="28"/>
        </w:rPr>
        <w:t xml:space="preserve">early twentieth </w:t>
      </w:r>
      <w:r w:rsidR="00E74EF8" w:rsidRPr="00F247BB">
        <w:rPr>
          <w:rFonts w:ascii="Times New Roman" w:hAnsi="Times New Roman"/>
          <w:color w:val="auto"/>
          <w:sz w:val="28"/>
          <w:szCs w:val="28"/>
        </w:rPr>
        <w:t>century onwards.</w:t>
      </w:r>
      <w:r w:rsidR="00E74EF8">
        <w:rPr>
          <w:rFonts w:ascii="Times New Roman" w:hAnsi="Times New Roman"/>
          <w:color w:val="auto"/>
          <w:sz w:val="28"/>
          <w:szCs w:val="28"/>
        </w:rPr>
        <w:t xml:space="preserve"> Papers will cover </w:t>
      </w:r>
      <w:r w:rsidR="009738F6">
        <w:rPr>
          <w:rFonts w:ascii="Times New Roman" w:hAnsi="Times New Roman"/>
          <w:color w:val="auto"/>
          <w:sz w:val="28"/>
          <w:szCs w:val="28"/>
        </w:rPr>
        <w:t xml:space="preserve">women working </w:t>
      </w:r>
      <w:r w:rsidRPr="00F247BB">
        <w:rPr>
          <w:rFonts w:ascii="Times New Roman" w:hAnsi="Times New Roman"/>
          <w:sz w:val="28"/>
          <w:szCs w:val="28"/>
        </w:rPr>
        <w:t>as academics, curators, journalists, photographers</w:t>
      </w:r>
      <w:r w:rsidR="00730E1D">
        <w:rPr>
          <w:rFonts w:ascii="Times New Roman" w:hAnsi="Times New Roman"/>
          <w:sz w:val="28"/>
          <w:szCs w:val="28"/>
        </w:rPr>
        <w:t xml:space="preserve"> </w:t>
      </w:r>
      <w:r w:rsidRPr="00F247BB">
        <w:rPr>
          <w:rFonts w:ascii="Times New Roman" w:hAnsi="Times New Roman"/>
          <w:sz w:val="28"/>
          <w:szCs w:val="28"/>
        </w:rPr>
        <w:t xml:space="preserve">and in </w:t>
      </w:r>
      <w:r w:rsidR="009A6AA9">
        <w:rPr>
          <w:rFonts w:ascii="Times New Roman" w:hAnsi="Times New Roman"/>
          <w:sz w:val="28"/>
          <w:szCs w:val="28"/>
        </w:rPr>
        <w:t xml:space="preserve">heritage and </w:t>
      </w:r>
      <w:r w:rsidRPr="00F247BB">
        <w:rPr>
          <w:rFonts w:ascii="Times New Roman" w:hAnsi="Times New Roman"/>
          <w:sz w:val="28"/>
          <w:szCs w:val="28"/>
        </w:rPr>
        <w:t>conservatio</w:t>
      </w:r>
      <w:r w:rsidR="009A6AA9">
        <w:rPr>
          <w:rFonts w:ascii="Times New Roman" w:hAnsi="Times New Roman"/>
          <w:sz w:val="28"/>
          <w:szCs w:val="28"/>
        </w:rPr>
        <w:t>n.</w:t>
      </w:r>
      <w:r w:rsidRPr="00F247BB">
        <w:rPr>
          <w:rFonts w:ascii="Times New Roman" w:hAnsi="Times New Roman"/>
          <w:sz w:val="28"/>
          <w:szCs w:val="28"/>
        </w:rPr>
        <w:t xml:space="preserve"> </w:t>
      </w:r>
      <w:r w:rsidR="009738F6">
        <w:rPr>
          <w:rFonts w:ascii="Times New Roman" w:hAnsi="Times New Roman"/>
          <w:sz w:val="28"/>
          <w:szCs w:val="28"/>
        </w:rPr>
        <w:t xml:space="preserve"> </w:t>
      </w:r>
      <w:r w:rsidR="00E54F10">
        <w:rPr>
          <w:rFonts w:ascii="Times New Roman" w:hAnsi="Times New Roman"/>
          <w:color w:val="auto"/>
          <w:sz w:val="28"/>
          <w:szCs w:val="28"/>
        </w:rPr>
        <w:t>They</w:t>
      </w:r>
      <w:r w:rsidR="001012AC">
        <w:rPr>
          <w:rFonts w:ascii="Times New Roman" w:hAnsi="Times New Roman"/>
          <w:color w:val="auto"/>
          <w:sz w:val="28"/>
          <w:szCs w:val="28"/>
        </w:rPr>
        <w:t xml:space="preserve"> will consider </w:t>
      </w:r>
      <w:r w:rsidR="00DC40F5">
        <w:rPr>
          <w:rFonts w:ascii="Times New Roman" w:hAnsi="Times New Roman"/>
          <w:color w:val="auto"/>
          <w:sz w:val="28"/>
          <w:szCs w:val="28"/>
        </w:rPr>
        <w:t xml:space="preserve">the opportunities and restrictions that </w:t>
      </w:r>
      <w:r w:rsidR="00456065">
        <w:rPr>
          <w:rFonts w:ascii="Times New Roman" w:hAnsi="Times New Roman"/>
          <w:color w:val="auto"/>
          <w:sz w:val="28"/>
          <w:szCs w:val="28"/>
        </w:rPr>
        <w:t>women</w:t>
      </w:r>
      <w:r w:rsidR="00DC40F5">
        <w:rPr>
          <w:rFonts w:ascii="Times New Roman" w:hAnsi="Times New Roman"/>
          <w:color w:val="auto"/>
          <w:sz w:val="28"/>
          <w:szCs w:val="28"/>
        </w:rPr>
        <w:t xml:space="preserve"> encountered</w:t>
      </w:r>
      <w:r w:rsidR="00E54F10">
        <w:rPr>
          <w:rFonts w:ascii="Times New Roman" w:hAnsi="Times New Roman"/>
          <w:color w:val="auto"/>
          <w:sz w:val="28"/>
          <w:szCs w:val="28"/>
        </w:rPr>
        <w:t>, the impact they made</w:t>
      </w:r>
      <w:r w:rsidR="00971A55">
        <w:rPr>
          <w:rFonts w:ascii="Times New Roman" w:hAnsi="Times New Roman"/>
          <w:color w:val="auto"/>
          <w:sz w:val="28"/>
          <w:szCs w:val="28"/>
        </w:rPr>
        <w:t>,</w:t>
      </w:r>
      <w:r w:rsidR="00DC40F5">
        <w:rPr>
          <w:rFonts w:ascii="Times New Roman" w:hAnsi="Times New Roman"/>
          <w:color w:val="auto"/>
          <w:sz w:val="28"/>
          <w:szCs w:val="28"/>
        </w:rPr>
        <w:t xml:space="preserve"> and </w:t>
      </w:r>
      <w:r w:rsidR="001012AC">
        <w:rPr>
          <w:rFonts w:ascii="Times New Roman" w:hAnsi="Times New Roman"/>
          <w:color w:val="auto"/>
          <w:sz w:val="28"/>
          <w:szCs w:val="28"/>
        </w:rPr>
        <w:t xml:space="preserve">the ways in which </w:t>
      </w:r>
      <w:r w:rsidR="009B0C06">
        <w:rPr>
          <w:rFonts w:ascii="Times New Roman" w:hAnsi="Times New Roman"/>
          <w:color w:val="auto"/>
          <w:sz w:val="28"/>
          <w:szCs w:val="28"/>
        </w:rPr>
        <w:t>women’s</w:t>
      </w:r>
      <w:r w:rsidR="001012AC">
        <w:rPr>
          <w:rFonts w:ascii="Times New Roman" w:hAnsi="Times New Roman"/>
          <w:color w:val="auto"/>
          <w:sz w:val="28"/>
          <w:szCs w:val="28"/>
        </w:rPr>
        <w:t xml:space="preserve"> participation in the subject area shifted over</w:t>
      </w:r>
      <w:r w:rsidR="00A1798A">
        <w:rPr>
          <w:rFonts w:ascii="Times New Roman" w:hAnsi="Times New Roman"/>
          <w:color w:val="auto"/>
          <w:sz w:val="28"/>
          <w:szCs w:val="28"/>
        </w:rPr>
        <w:t xml:space="preserve"> time</w:t>
      </w:r>
      <w:r w:rsidR="00DC40F5">
        <w:rPr>
          <w:rFonts w:ascii="Times New Roman" w:hAnsi="Times New Roman"/>
          <w:color w:val="auto"/>
          <w:sz w:val="28"/>
          <w:szCs w:val="28"/>
        </w:rPr>
        <w:t>.</w:t>
      </w:r>
    </w:p>
    <w:p w14:paraId="71168BD5" w14:textId="3A7FDF31" w:rsidR="009109C2" w:rsidRPr="003C780E" w:rsidRDefault="00163461" w:rsidP="005124A2">
      <w:pPr>
        <w:rPr>
          <w:rFonts w:ascii="Times New Roman" w:hAnsi="Times New Roman" w:cs="Times New Roman"/>
          <w:sz w:val="28"/>
          <w:szCs w:val="28"/>
        </w:rPr>
      </w:pPr>
      <w:r w:rsidRPr="003C780E">
        <w:rPr>
          <w:rFonts w:ascii="Times New Roman" w:hAnsi="Times New Roman" w:cs="Times New Roman"/>
          <w:sz w:val="28"/>
          <w:szCs w:val="28"/>
        </w:rPr>
        <w:t> </w:t>
      </w:r>
    </w:p>
    <w:p w14:paraId="0FE85946" w14:textId="77777777" w:rsidR="00CF637A" w:rsidRDefault="006B5EE5" w:rsidP="00DA3577">
      <w:pPr>
        <w:pStyle w:val="p2"/>
        <w:rPr>
          <w:rFonts w:ascii="Times New Roman" w:hAnsi="Times New Roman"/>
          <w:b/>
          <w:bCs/>
          <w:sz w:val="28"/>
          <w:szCs w:val="28"/>
        </w:rPr>
      </w:pPr>
      <w:r w:rsidRPr="003C780E">
        <w:rPr>
          <w:rFonts w:ascii="Times New Roman" w:hAnsi="Times New Roman"/>
          <w:b/>
          <w:bCs/>
          <w:sz w:val="28"/>
          <w:szCs w:val="28"/>
        </w:rPr>
        <w:t>PROGRAMME</w:t>
      </w:r>
      <w:r w:rsidR="00D03803" w:rsidRPr="003C780E">
        <w:rPr>
          <w:rFonts w:ascii="Times New Roman" w:hAnsi="Times New Roman"/>
          <w:b/>
          <w:bCs/>
          <w:sz w:val="28"/>
          <w:szCs w:val="28"/>
        </w:rPr>
        <w:t>:</w:t>
      </w:r>
      <w:r w:rsidR="00634EE6" w:rsidRPr="003C78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420ACF5" w14:textId="77777777" w:rsidR="00CF637A" w:rsidRDefault="00CF637A" w:rsidP="00DA3577">
      <w:pPr>
        <w:pStyle w:val="p2"/>
        <w:rPr>
          <w:rFonts w:ascii="Times New Roman" w:hAnsi="Times New Roman"/>
          <w:b/>
          <w:bCs/>
          <w:sz w:val="28"/>
          <w:szCs w:val="28"/>
        </w:rPr>
      </w:pPr>
    </w:p>
    <w:p w14:paraId="6CEBE7A4" w14:textId="5FB594F7" w:rsidR="00482D29" w:rsidRPr="003C780E" w:rsidRDefault="00304102" w:rsidP="00DA3577">
      <w:pPr>
        <w:pStyle w:val="p2"/>
        <w:rPr>
          <w:rFonts w:ascii="Times New Roman" w:hAnsi="Times New Roman"/>
          <w:b/>
          <w:bCs/>
          <w:sz w:val="28"/>
          <w:szCs w:val="28"/>
        </w:rPr>
      </w:pPr>
      <w:r w:rsidRPr="003C780E">
        <w:rPr>
          <w:rFonts w:ascii="Times New Roman" w:hAnsi="Times New Roman"/>
          <w:b/>
          <w:bCs/>
          <w:sz w:val="28"/>
          <w:szCs w:val="28"/>
        </w:rPr>
        <w:t xml:space="preserve">FRIDAY </w:t>
      </w:r>
      <w:r w:rsidR="003C780E" w:rsidRPr="003C780E">
        <w:rPr>
          <w:rFonts w:ascii="Times New Roman" w:hAnsi="Times New Roman"/>
          <w:b/>
          <w:bCs/>
          <w:sz w:val="28"/>
          <w:szCs w:val="28"/>
        </w:rPr>
        <w:t xml:space="preserve">13 </w:t>
      </w:r>
      <w:r w:rsidR="0023132E" w:rsidRPr="003C780E">
        <w:rPr>
          <w:rFonts w:ascii="Times New Roman" w:hAnsi="Times New Roman"/>
          <w:b/>
          <w:bCs/>
          <w:sz w:val="28"/>
          <w:szCs w:val="28"/>
        </w:rPr>
        <w:t>N</w:t>
      </w:r>
      <w:r w:rsidR="003B4E00">
        <w:rPr>
          <w:rFonts w:ascii="Times New Roman" w:hAnsi="Times New Roman"/>
          <w:b/>
          <w:bCs/>
          <w:sz w:val="28"/>
          <w:szCs w:val="28"/>
        </w:rPr>
        <w:t>O</w:t>
      </w:r>
      <w:r w:rsidR="00937B04">
        <w:rPr>
          <w:rFonts w:ascii="Times New Roman" w:hAnsi="Times New Roman"/>
          <w:b/>
          <w:bCs/>
          <w:sz w:val="28"/>
          <w:szCs w:val="28"/>
        </w:rPr>
        <w:t>VEMBER</w:t>
      </w:r>
      <w:r w:rsidR="0023132E" w:rsidRPr="003C78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6D28">
        <w:rPr>
          <w:rFonts w:ascii="Times New Roman" w:hAnsi="Times New Roman"/>
          <w:b/>
          <w:bCs/>
          <w:sz w:val="28"/>
          <w:szCs w:val="28"/>
        </w:rPr>
        <w:t>5.30</w:t>
      </w:r>
      <w:r w:rsidR="00482D29" w:rsidRPr="003C780E">
        <w:rPr>
          <w:rFonts w:ascii="Times New Roman" w:hAnsi="Times New Roman"/>
          <w:b/>
          <w:bCs/>
          <w:sz w:val="28"/>
          <w:szCs w:val="28"/>
        </w:rPr>
        <w:t>-8</w:t>
      </w:r>
      <w:r w:rsidR="00937B04">
        <w:rPr>
          <w:rFonts w:ascii="Times New Roman" w:hAnsi="Times New Roman"/>
          <w:b/>
          <w:bCs/>
          <w:sz w:val="28"/>
          <w:szCs w:val="28"/>
        </w:rPr>
        <w:t>.00</w:t>
      </w:r>
      <w:r w:rsidR="00482D29" w:rsidRPr="003C780E">
        <w:rPr>
          <w:rFonts w:ascii="Times New Roman" w:hAnsi="Times New Roman"/>
          <w:b/>
          <w:bCs/>
          <w:sz w:val="28"/>
          <w:szCs w:val="28"/>
        </w:rPr>
        <w:t>pm</w:t>
      </w:r>
      <w:r w:rsidR="00E21595" w:rsidRPr="003C78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0A9AAC0" w14:textId="77777777" w:rsidR="00634EE6" w:rsidRPr="003C780E" w:rsidRDefault="00634EE6" w:rsidP="00DA3577">
      <w:pPr>
        <w:pStyle w:val="p2"/>
        <w:rPr>
          <w:rFonts w:ascii="Times New Roman" w:hAnsi="Times New Roman"/>
          <w:b/>
          <w:bCs/>
          <w:sz w:val="28"/>
          <w:szCs w:val="28"/>
        </w:rPr>
      </w:pPr>
    </w:p>
    <w:p w14:paraId="2D4EAFD6" w14:textId="36A7C84A" w:rsidR="00482D29" w:rsidRPr="006E2DB7" w:rsidRDefault="007D2393" w:rsidP="00304102">
      <w:pPr>
        <w:rPr>
          <w:rFonts w:ascii="Times New Roman" w:hAnsi="Times New Roman" w:cs="Times New Roman"/>
          <w:sz w:val="28"/>
          <w:szCs w:val="28"/>
        </w:rPr>
      </w:pPr>
      <w:r w:rsidRPr="006E2DB7">
        <w:rPr>
          <w:rFonts w:ascii="Times New Roman" w:hAnsi="Times New Roman" w:cs="Times New Roman"/>
          <w:sz w:val="28"/>
          <w:szCs w:val="28"/>
        </w:rPr>
        <w:t>5.30-</w:t>
      </w:r>
      <w:r w:rsidR="00482D29" w:rsidRPr="006E2DB7">
        <w:rPr>
          <w:rFonts w:ascii="Times New Roman" w:hAnsi="Times New Roman" w:cs="Times New Roman"/>
          <w:sz w:val="28"/>
          <w:szCs w:val="28"/>
        </w:rPr>
        <w:t>6.00</w:t>
      </w:r>
      <w:r w:rsidR="00FD7867" w:rsidRPr="006E2DB7">
        <w:rPr>
          <w:rFonts w:ascii="Times New Roman" w:hAnsi="Times New Roman" w:cs="Times New Roman"/>
          <w:sz w:val="28"/>
          <w:szCs w:val="28"/>
        </w:rPr>
        <w:t xml:space="preserve"> </w:t>
      </w:r>
      <w:r w:rsidR="00DA3577" w:rsidRPr="006E2DB7">
        <w:rPr>
          <w:rFonts w:ascii="Times New Roman" w:hAnsi="Times New Roman" w:cs="Times New Roman"/>
          <w:sz w:val="28"/>
          <w:szCs w:val="28"/>
        </w:rPr>
        <w:t>Registration</w:t>
      </w:r>
    </w:p>
    <w:p w14:paraId="517D33D4" w14:textId="4DBB8DDA" w:rsidR="00DA3577" w:rsidRPr="006E2DB7" w:rsidRDefault="00FD7867" w:rsidP="00304102">
      <w:pPr>
        <w:rPr>
          <w:rFonts w:ascii="Times New Roman" w:hAnsi="Times New Roman" w:cs="Times New Roman"/>
          <w:sz w:val="28"/>
          <w:szCs w:val="28"/>
        </w:rPr>
      </w:pPr>
      <w:r w:rsidRPr="006E2DB7">
        <w:rPr>
          <w:rFonts w:ascii="Times New Roman" w:hAnsi="Times New Roman" w:cs="Times New Roman"/>
          <w:sz w:val="28"/>
          <w:szCs w:val="28"/>
        </w:rPr>
        <w:t xml:space="preserve">6.00- </w:t>
      </w:r>
      <w:r w:rsidR="00DA3577" w:rsidRPr="006E2DB7">
        <w:rPr>
          <w:rFonts w:ascii="Times New Roman" w:hAnsi="Times New Roman" w:cs="Times New Roman"/>
          <w:sz w:val="28"/>
          <w:szCs w:val="28"/>
        </w:rPr>
        <w:t>6.1</w:t>
      </w:r>
      <w:r w:rsidR="007B77E4" w:rsidRPr="006E2DB7">
        <w:rPr>
          <w:rFonts w:ascii="Times New Roman" w:hAnsi="Times New Roman" w:cs="Times New Roman"/>
          <w:sz w:val="28"/>
          <w:szCs w:val="28"/>
        </w:rPr>
        <w:t>5</w:t>
      </w:r>
      <w:r w:rsidRPr="006E2DB7">
        <w:rPr>
          <w:rFonts w:ascii="Times New Roman" w:hAnsi="Times New Roman" w:cs="Times New Roman"/>
          <w:sz w:val="28"/>
          <w:szCs w:val="28"/>
        </w:rPr>
        <w:t xml:space="preserve"> </w:t>
      </w:r>
      <w:r w:rsidR="00DA3577" w:rsidRPr="006E2DB7">
        <w:rPr>
          <w:rFonts w:ascii="Times New Roman" w:hAnsi="Times New Roman" w:cs="Times New Roman"/>
          <w:sz w:val="28"/>
          <w:szCs w:val="28"/>
        </w:rPr>
        <w:t>Welcome</w:t>
      </w:r>
      <w:r w:rsidR="007D50B0" w:rsidRPr="006E2DB7">
        <w:rPr>
          <w:rFonts w:ascii="Times New Roman" w:hAnsi="Times New Roman" w:cs="Times New Roman"/>
          <w:sz w:val="28"/>
          <w:szCs w:val="28"/>
        </w:rPr>
        <w:t xml:space="preserve"> and Intro</w:t>
      </w:r>
      <w:r w:rsidR="003B4E00">
        <w:rPr>
          <w:rFonts w:ascii="Times New Roman" w:hAnsi="Times New Roman" w:cs="Times New Roman"/>
          <w:sz w:val="28"/>
          <w:szCs w:val="28"/>
        </w:rPr>
        <w:t>duction,</w:t>
      </w:r>
      <w:r w:rsidR="007D50B0" w:rsidRPr="006E2DB7">
        <w:rPr>
          <w:rFonts w:ascii="Times New Roman" w:hAnsi="Times New Roman" w:cs="Times New Roman"/>
          <w:sz w:val="28"/>
          <w:szCs w:val="28"/>
        </w:rPr>
        <w:t xml:space="preserve"> </w:t>
      </w:r>
      <w:r w:rsidRPr="006E2DB7">
        <w:rPr>
          <w:rFonts w:ascii="Times New Roman" w:hAnsi="Times New Roman" w:cs="Times New Roman"/>
          <w:sz w:val="28"/>
          <w:szCs w:val="28"/>
        </w:rPr>
        <w:t>E</w:t>
      </w:r>
      <w:r w:rsidR="003B4E00">
        <w:rPr>
          <w:rFonts w:ascii="Times New Roman" w:hAnsi="Times New Roman" w:cs="Times New Roman"/>
          <w:sz w:val="28"/>
          <w:szCs w:val="28"/>
        </w:rPr>
        <w:t xml:space="preserve">lizabeth </w:t>
      </w:r>
      <w:r w:rsidRPr="006E2DB7">
        <w:rPr>
          <w:rFonts w:ascii="Times New Roman" w:hAnsi="Times New Roman" w:cs="Times New Roman"/>
          <w:sz w:val="28"/>
          <w:szCs w:val="28"/>
        </w:rPr>
        <w:t>M</w:t>
      </w:r>
      <w:r w:rsidR="003B4E00">
        <w:rPr>
          <w:rFonts w:ascii="Times New Roman" w:hAnsi="Times New Roman" w:cs="Times New Roman"/>
          <w:sz w:val="28"/>
          <w:szCs w:val="28"/>
        </w:rPr>
        <w:t>cKellar</w:t>
      </w:r>
    </w:p>
    <w:p w14:paraId="766BBF3D" w14:textId="60A58F04" w:rsidR="00786514" w:rsidRPr="00786514" w:rsidRDefault="00FD7867" w:rsidP="003041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6514">
        <w:rPr>
          <w:rFonts w:ascii="Times New Roman" w:hAnsi="Times New Roman" w:cs="Times New Roman"/>
          <w:b/>
          <w:bCs/>
          <w:sz w:val="28"/>
          <w:szCs w:val="28"/>
        </w:rPr>
        <w:t>Session 1</w:t>
      </w:r>
      <w:r w:rsidR="0026138B" w:rsidRPr="0078651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86514">
        <w:rPr>
          <w:rFonts w:ascii="Times New Roman" w:hAnsi="Times New Roman" w:cs="Times New Roman"/>
          <w:b/>
          <w:bCs/>
          <w:sz w:val="28"/>
          <w:szCs w:val="28"/>
        </w:rPr>
        <w:t xml:space="preserve"> Publish</w:t>
      </w:r>
      <w:r w:rsidR="00786514">
        <w:rPr>
          <w:rFonts w:ascii="Times New Roman" w:hAnsi="Times New Roman" w:cs="Times New Roman"/>
          <w:b/>
          <w:bCs/>
          <w:sz w:val="28"/>
          <w:szCs w:val="28"/>
        </w:rPr>
        <w:t>ers</w:t>
      </w:r>
      <w:r w:rsidRPr="00786514">
        <w:rPr>
          <w:rFonts w:ascii="Times New Roman" w:hAnsi="Times New Roman" w:cs="Times New Roman"/>
          <w:b/>
          <w:bCs/>
          <w:sz w:val="28"/>
          <w:szCs w:val="28"/>
        </w:rPr>
        <w:t xml:space="preserve"> and Broadcast</w:t>
      </w:r>
      <w:r w:rsidR="00786514">
        <w:rPr>
          <w:rFonts w:ascii="Times New Roman" w:hAnsi="Times New Roman" w:cs="Times New Roman"/>
          <w:b/>
          <w:bCs/>
          <w:sz w:val="28"/>
          <w:szCs w:val="28"/>
        </w:rPr>
        <w:t>ers</w:t>
      </w:r>
    </w:p>
    <w:p w14:paraId="22CB8AC2" w14:textId="4EDC59BE" w:rsidR="007D2393" w:rsidRPr="00786514" w:rsidRDefault="00FD7867" w:rsidP="003041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6514">
        <w:rPr>
          <w:rFonts w:ascii="Times New Roman" w:hAnsi="Times New Roman" w:cs="Times New Roman"/>
          <w:b/>
          <w:bCs/>
          <w:sz w:val="28"/>
          <w:szCs w:val="28"/>
        </w:rPr>
        <w:t>Chair</w:t>
      </w:r>
      <w:r w:rsidR="00786514" w:rsidRPr="00786514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786514">
        <w:rPr>
          <w:rFonts w:ascii="Times New Roman" w:hAnsi="Times New Roman" w:cs="Times New Roman"/>
          <w:b/>
          <w:bCs/>
          <w:sz w:val="28"/>
          <w:szCs w:val="28"/>
        </w:rPr>
        <w:t xml:space="preserve"> Kyle Leyden</w:t>
      </w:r>
    </w:p>
    <w:p w14:paraId="0976E3AE" w14:textId="39C33843" w:rsidR="0082503D" w:rsidRPr="00786514" w:rsidRDefault="0082503D" w:rsidP="007415A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86514">
        <w:rPr>
          <w:rFonts w:ascii="Times New Roman" w:hAnsi="Times New Roman" w:cs="Times New Roman"/>
          <w:sz w:val="28"/>
          <w:szCs w:val="28"/>
        </w:rPr>
        <w:t>6.</w:t>
      </w:r>
      <w:r w:rsidR="007B77E4" w:rsidRPr="00786514">
        <w:rPr>
          <w:rFonts w:ascii="Times New Roman" w:hAnsi="Times New Roman" w:cs="Times New Roman"/>
          <w:sz w:val="28"/>
          <w:szCs w:val="28"/>
        </w:rPr>
        <w:t>2</w:t>
      </w:r>
      <w:r w:rsidR="00745907" w:rsidRPr="00786514">
        <w:rPr>
          <w:rFonts w:ascii="Times New Roman" w:hAnsi="Times New Roman" w:cs="Times New Roman"/>
          <w:sz w:val="28"/>
          <w:szCs w:val="28"/>
        </w:rPr>
        <w:t>0</w:t>
      </w:r>
      <w:r w:rsidRPr="00786514">
        <w:rPr>
          <w:rFonts w:ascii="Times New Roman" w:hAnsi="Times New Roman" w:cs="Times New Roman"/>
          <w:sz w:val="28"/>
          <w:szCs w:val="28"/>
        </w:rPr>
        <w:t>-6.</w:t>
      </w:r>
      <w:r w:rsidR="007B77E4" w:rsidRPr="00786514">
        <w:rPr>
          <w:rFonts w:ascii="Times New Roman" w:hAnsi="Times New Roman" w:cs="Times New Roman"/>
          <w:sz w:val="28"/>
          <w:szCs w:val="28"/>
        </w:rPr>
        <w:t>4</w:t>
      </w:r>
      <w:r w:rsidR="00745907" w:rsidRPr="00786514">
        <w:rPr>
          <w:rFonts w:ascii="Times New Roman" w:hAnsi="Times New Roman" w:cs="Times New Roman"/>
          <w:sz w:val="28"/>
          <w:szCs w:val="28"/>
        </w:rPr>
        <w:t>0</w:t>
      </w:r>
      <w:r w:rsidR="007415AB" w:rsidRPr="00786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15AB" w:rsidRPr="00786514">
        <w:rPr>
          <w:rFonts w:ascii="Times New Roman" w:hAnsi="Times New Roman" w:cs="Times New Roman"/>
          <w:i/>
          <w:iCs/>
          <w:sz w:val="28"/>
          <w:szCs w:val="28"/>
        </w:rPr>
        <w:t>Constructing Childhood Memory: Puffin Books, Folklore,</w:t>
      </w:r>
      <w:r w:rsidR="00E92240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15AB" w:rsidRPr="00786514">
        <w:rPr>
          <w:rFonts w:ascii="Times New Roman" w:hAnsi="Times New Roman" w:cs="Times New Roman"/>
          <w:i/>
          <w:iCs/>
          <w:sz w:val="28"/>
          <w:szCs w:val="28"/>
        </w:rPr>
        <w:t>and the Visual History of the Built Environment</w:t>
      </w:r>
      <w:r w:rsidR="001D284E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D284E" w:rsidRPr="00786514">
        <w:rPr>
          <w:rFonts w:ascii="Times New Roman" w:hAnsi="Times New Roman" w:cs="Times New Roman"/>
          <w:sz w:val="28"/>
          <w:szCs w:val="28"/>
        </w:rPr>
        <w:t>Medha Dube,</w:t>
      </w:r>
      <w:r w:rsidR="001D284E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0660" w:rsidRPr="00786514">
        <w:rPr>
          <w:rFonts w:ascii="Times New Roman" w:hAnsi="Times New Roman" w:cs="Times New Roman"/>
          <w:sz w:val="28"/>
          <w:szCs w:val="28"/>
        </w:rPr>
        <w:t>Birmingham City University</w:t>
      </w:r>
      <w:r w:rsidR="001F6D28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320A797" w14:textId="3D93B19B" w:rsidR="00E80531" w:rsidRPr="00786514" w:rsidRDefault="00E80531" w:rsidP="0030410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86514">
        <w:rPr>
          <w:rFonts w:ascii="Times New Roman" w:hAnsi="Times New Roman" w:cs="Times New Roman"/>
          <w:sz w:val="28"/>
          <w:szCs w:val="28"/>
        </w:rPr>
        <w:t>6</w:t>
      </w:r>
      <w:r w:rsidR="007B77E4" w:rsidRPr="00786514">
        <w:rPr>
          <w:rFonts w:ascii="Times New Roman" w:hAnsi="Times New Roman" w:cs="Times New Roman"/>
          <w:sz w:val="28"/>
          <w:szCs w:val="28"/>
        </w:rPr>
        <w:t>. 4</w:t>
      </w:r>
      <w:r w:rsidR="00745907" w:rsidRPr="00786514">
        <w:rPr>
          <w:rFonts w:ascii="Times New Roman" w:hAnsi="Times New Roman" w:cs="Times New Roman"/>
          <w:sz w:val="28"/>
          <w:szCs w:val="28"/>
        </w:rPr>
        <w:t>0</w:t>
      </w:r>
      <w:r w:rsidRPr="00786514">
        <w:rPr>
          <w:rFonts w:ascii="Times New Roman" w:hAnsi="Times New Roman" w:cs="Times New Roman"/>
          <w:sz w:val="28"/>
          <w:szCs w:val="28"/>
        </w:rPr>
        <w:t>-</w:t>
      </w:r>
      <w:r w:rsidR="007B77E4" w:rsidRPr="00786514">
        <w:rPr>
          <w:rFonts w:ascii="Times New Roman" w:hAnsi="Times New Roman" w:cs="Times New Roman"/>
          <w:sz w:val="28"/>
          <w:szCs w:val="28"/>
        </w:rPr>
        <w:t>7.0</w:t>
      </w:r>
      <w:r w:rsidR="00745907" w:rsidRPr="00786514">
        <w:rPr>
          <w:rFonts w:ascii="Times New Roman" w:hAnsi="Times New Roman" w:cs="Times New Roman"/>
          <w:sz w:val="28"/>
          <w:szCs w:val="28"/>
        </w:rPr>
        <w:t>0</w:t>
      </w:r>
      <w:r w:rsidR="00247734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C354C" w:rsidRPr="00786514">
        <w:rPr>
          <w:rFonts w:ascii="Times New Roman" w:hAnsi="Times New Roman" w:cs="Times New Roman"/>
          <w:i/>
          <w:iCs/>
          <w:sz w:val="28"/>
          <w:szCs w:val="28"/>
        </w:rPr>
        <w:t>Ursula Clark: Architectural Photographer and Historian</w:t>
      </w:r>
      <w:r w:rsidR="001D284E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D284E" w:rsidRPr="00786514">
        <w:rPr>
          <w:rFonts w:ascii="Times New Roman" w:hAnsi="Times New Roman" w:cs="Times New Roman"/>
          <w:sz w:val="28"/>
          <w:szCs w:val="28"/>
        </w:rPr>
        <w:t>David Barber,</w:t>
      </w:r>
      <w:r w:rsidR="00622519" w:rsidRPr="00786514">
        <w:rPr>
          <w:rFonts w:ascii="Times New Roman" w:hAnsi="Times New Roman" w:cs="Times New Roman"/>
          <w:sz w:val="28"/>
          <w:szCs w:val="28"/>
        </w:rPr>
        <w:t xml:space="preserve"> </w:t>
      </w:r>
      <w:r w:rsidR="00E92240" w:rsidRPr="00786514">
        <w:rPr>
          <w:rFonts w:ascii="Times New Roman" w:hAnsi="Times New Roman" w:cs="Times New Roman"/>
          <w:sz w:val="28"/>
          <w:szCs w:val="28"/>
        </w:rPr>
        <w:t>I</w:t>
      </w:r>
      <w:r w:rsidR="00622519" w:rsidRPr="00786514">
        <w:rPr>
          <w:rFonts w:ascii="Times New Roman" w:hAnsi="Times New Roman" w:cs="Times New Roman"/>
          <w:sz w:val="28"/>
          <w:szCs w:val="28"/>
        </w:rPr>
        <w:t xml:space="preserve">ndependent </w:t>
      </w:r>
      <w:r w:rsidR="00E92240" w:rsidRPr="00786514">
        <w:rPr>
          <w:rFonts w:ascii="Times New Roman" w:hAnsi="Times New Roman" w:cs="Times New Roman"/>
          <w:sz w:val="28"/>
          <w:szCs w:val="28"/>
        </w:rPr>
        <w:t>S</w:t>
      </w:r>
      <w:r w:rsidR="00622519" w:rsidRPr="00786514">
        <w:rPr>
          <w:rFonts w:ascii="Times New Roman" w:hAnsi="Times New Roman" w:cs="Times New Roman"/>
          <w:sz w:val="28"/>
          <w:szCs w:val="28"/>
        </w:rPr>
        <w:t>cholar</w:t>
      </w:r>
    </w:p>
    <w:p w14:paraId="5DA5D964" w14:textId="179B3D36" w:rsidR="00E80531" w:rsidRPr="00786514" w:rsidRDefault="00E80531" w:rsidP="00B13D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86514">
        <w:rPr>
          <w:rFonts w:ascii="Times New Roman" w:hAnsi="Times New Roman" w:cs="Times New Roman"/>
          <w:sz w:val="28"/>
          <w:szCs w:val="28"/>
        </w:rPr>
        <w:lastRenderedPageBreak/>
        <w:t>7.0</w:t>
      </w:r>
      <w:r w:rsidR="00745907" w:rsidRPr="00786514">
        <w:rPr>
          <w:rFonts w:ascii="Times New Roman" w:hAnsi="Times New Roman" w:cs="Times New Roman"/>
          <w:sz w:val="28"/>
          <w:szCs w:val="28"/>
        </w:rPr>
        <w:t>0</w:t>
      </w:r>
      <w:r w:rsidR="007B77E4" w:rsidRPr="00786514">
        <w:rPr>
          <w:rFonts w:ascii="Times New Roman" w:hAnsi="Times New Roman" w:cs="Times New Roman"/>
          <w:sz w:val="28"/>
          <w:szCs w:val="28"/>
        </w:rPr>
        <w:t>-7.2</w:t>
      </w:r>
      <w:r w:rsidR="00C73753" w:rsidRPr="00786514">
        <w:rPr>
          <w:rFonts w:ascii="Times New Roman" w:hAnsi="Times New Roman" w:cs="Times New Roman"/>
          <w:sz w:val="28"/>
          <w:szCs w:val="28"/>
        </w:rPr>
        <w:t>0</w:t>
      </w:r>
      <w:r w:rsidR="00247734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E0BD1" w:rsidRPr="00786514">
        <w:rPr>
          <w:rFonts w:ascii="Times New Roman" w:hAnsi="Times New Roman" w:cs="Times New Roman"/>
          <w:i/>
          <w:iCs/>
          <w:sz w:val="28"/>
          <w:szCs w:val="28"/>
        </w:rPr>
        <w:t>Photography and the Sack of Bath</w:t>
      </w:r>
      <w:r w:rsidR="00B13DA6" w:rsidRPr="00786514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B13DA6" w:rsidRPr="00786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3DA6" w:rsidRPr="00786514">
        <w:rPr>
          <w:rFonts w:ascii="Times New Roman" w:hAnsi="Times New Roman" w:cs="Times New Roman"/>
          <w:i/>
          <w:iCs/>
          <w:sz w:val="28"/>
          <w:szCs w:val="28"/>
        </w:rPr>
        <w:t>The work of Lesley Green-Armytage</w:t>
      </w:r>
      <w:r w:rsidR="001D284E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D284E" w:rsidRPr="00786514">
        <w:rPr>
          <w:rFonts w:ascii="Times New Roman" w:hAnsi="Times New Roman" w:cs="Times New Roman"/>
          <w:sz w:val="28"/>
          <w:szCs w:val="28"/>
        </w:rPr>
        <w:t>Tanya Southcott,</w:t>
      </w:r>
      <w:r w:rsidR="00B13DA6" w:rsidRPr="00786514">
        <w:rPr>
          <w:rFonts w:ascii="Times New Roman" w:hAnsi="Times New Roman" w:cs="Times New Roman"/>
          <w:sz w:val="28"/>
          <w:szCs w:val="28"/>
        </w:rPr>
        <w:t xml:space="preserve"> University of Brighton</w:t>
      </w:r>
    </w:p>
    <w:p w14:paraId="00C59CAA" w14:textId="108BDBBE" w:rsidR="00E80531" w:rsidRPr="00786514" w:rsidRDefault="00BF4137" w:rsidP="0030410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86514">
        <w:rPr>
          <w:rFonts w:ascii="Times New Roman" w:hAnsi="Times New Roman" w:cs="Times New Roman"/>
          <w:sz w:val="28"/>
          <w:szCs w:val="28"/>
        </w:rPr>
        <w:t>7.</w:t>
      </w:r>
      <w:r w:rsidR="007B77E4" w:rsidRPr="00786514">
        <w:rPr>
          <w:rFonts w:ascii="Times New Roman" w:hAnsi="Times New Roman" w:cs="Times New Roman"/>
          <w:sz w:val="28"/>
          <w:szCs w:val="28"/>
        </w:rPr>
        <w:t>2</w:t>
      </w:r>
      <w:r w:rsidR="00C73753" w:rsidRPr="00786514">
        <w:rPr>
          <w:rFonts w:ascii="Times New Roman" w:hAnsi="Times New Roman" w:cs="Times New Roman"/>
          <w:sz w:val="28"/>
          <w:szCs w:val="28"/>
        </w:rPr>
        <w:t>0</w:t>
      </w:r>
      <w:r w:rsidR="007B77E4" w:rsidRPr="00786514">
        <w:rPr>
          <w:rFonts w:ascii="Times New Roman" w:hAnsi="Times New Roman" w:cs="Times New Roman"/>
          <w:sz w:val="28"/>
          <w:szCs w:val="28"/>
        </w:rPr>
        <w:t>-4</w:t>
      </w:r>
      <w:r w:rsidR="00C73753" w:rsidRPr="00786514">
        <w:rPr>
          <w:rFonts w:ascii="Times New Roman" w:hAnsi="Times New Roman" w:cs="Times New Roman"/>
          <w:sz w:val="28"/>
          <w:szCs w:val="28"/>
        </w:rPr>
        <w:t>0</w:t>
      </w:r>
      <w:r w:rsidR="003947F7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7BFE" w:rsidRPr="00786514">
        <w:rPr>
          <w:rFonts w:ascii="Times New Roman" w:hAnsi="Times New Roman" w:cs="Times New Roman"/>
          <w:i/>
          <w:iCs/>
          <w:sz w:val="28"/>
          <w:szCs w:val="28"/>
        </w:rPr>
        <w:t>The Producers: Women Championing Architecture and its History on the Radio</w:t>
      </w:r>
      <w:r w:rsidR="001D284E" w:rsidRPr="0078651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D284E" w:rsidRPr="00786514">
        <w:rPr>
          <w:rFonts w:ascii="Times New Roman" w:hAnsi="Times New Roman" w:cs="Times New Roman"/>
          <w:sz w:val="28"/>
          <w:szCs w:val="28"/>
        </w:rPr>
        <w:t>Emilie Oleron Evans</w:t>
      </w:r>
      <w:r w:rsidR="00AB6173" w:rsidRPr="00786514">
        <w:rPr>
          <w:rFonts w:ascii="Times New Roman" w:hAnsi="Times New Roman" w:cs="Times New Roman"/>
          <w:sz w:val="28"/>
          <w:szCs w:val="28"/>
        </w:rPr>
        <w:t>,</w:t>
      </w:r>
      <w:r w:rsidR="00D57BFE" w:rsidRPr="00786514">
        <w:rPr>
          <w:rFonts w:ascii="Times New Roman" w:hAnsi="Times New Roman" w:cs="Times New Roman"/>
          <w:sz w:val="28"/>
          <w:szCs w:val="28"/>
        </w:rPr>
        <w:t xml:space="preserve"> Queen Mary University of London</w:t>
      </w:r>
    </w:p>
    <w:p w14:paraId="1A4066B9" w14:textId="0710DCDE" w:rsidR="00BF4137" w:rsidRPr="00786514" w:rsidRDefault="00BF4137" w:rsidP="00304102">
      <w:pPr>
        <w:rPr>
          <w:rFonts w:ascii="Times New Roman" w:hAnsi="Times New Roman" w:cs="Times New Roman"/>
          <w:sz w:val="28"/>
          <w:szCs w:val="28"/>
        </w:rPr>
      </w:pPr>
      <w:r w:rsidRPr="00786514">
        <w:rPr>
          <w:rFonts w:ascii="Times New Roman" w:hAnsi="Times New Roman" w:cs="Times New Roman"/>
          <w:sz w:val="28"/>
          <w:szCs w:val="28"/>
        </w:rPr>
        <w:t>7.</w:t>
      </w:r>
      <w:r w:rsidR="007B77E4" w:rsidRPr="00786514">
        <w:rPr>
          <w:rFonts w:ascii="Times New Roman" w:hAnsi="Times New Roman" w:cs="Times New Roman"/>
          <w:sz w:val="28"/>
          <w:szCs w:val="28"/>
        </w:rPr>
        <w:t>4</w:t>
      </w:r>
      <w:r w:rsidR="00C73753" w:rsidRPr="00786514">
        <w:rPr>
          <w:rFonts w:ascii="Times New Roman" w:hAnsi="Times New Roman" w:cs="Times New Roman"/>
          <w:sz w:val="28"/>
          <w:szCs w:val="28"/>
        </w:rPr>
        <w:t>0</w:t>
      </w:r>
      <w:r w:rsidRPr="00786514">
        <w:rPr>
          <w:rFonts w:ascii="Times New Roman" w:hAnsi="Times New Roman" w:cs="Times New Roman"/>
          <w:sz w:val="28"/>
          <w:szCs w:val="28"/>
        </w:rPr>
        <w:t>-</w:t>
      </w:r>
      <w:r w:rsidR="007B77E4" w:rsidRPr="00786514">
        <w:rPr>
          <w:rFonts w:ascii="Times New Roman" w:hAnsi="Times New Roman" w:cs="Times New Roman"/>
          <w:sz w:val="28"/>
          <w:szCs w:val="28"/>
        </w:rPr>
        <w:t>8.00</w:t>
      </w:r>
      <w:r w:rsidRPr="00786514">
        <w:rPr>
          <w:rFonts w:ascii="Times New Roman" w:hAnsi="Times New Roman" w:cs="Times New Roman"/>
          <w:sz w:val="28"/>
          <w:szCs w:val="28"/>
        </w:rPr>
        <w:t xml:space="preserve"> Discussion</w:t>
      </w:r>
    </w:p>
    <w:p w14:paraId="16D8189D" w14:textId="77777777" w:rsidR="00304102" w:rsidRPr="003C780E" w:rsidRDefault="00304102" w:rsidP="006B5EE5">
      <w:pPr>
        <w:pStyle w:val="p2"/>
        <w:rPr>
          <w:rFonts w:ascii="Times New Roman" w:hAnsi="Times New Roman"/>
          <w:b/>
          <w:bCs/>
          <w:sz w:val="28"/>
          <w:szCs w:val="28"/>
        </w:rPr>
      </w:pPr>
    </w:p>
    <w:p w14:paraId="7308015F" w14:textId="04981C0F" w:rsidR="00634EE6" w:rsidRPr="003C780E" w:rsidRDefault="00634EE6" w:rsidP="00634EE6">
      <w:pPr>
        <w:pStyle w:val="p2"/>
        <w:rPr>
          <w:rFonts w:ascii="Times New Roman" w:hAnsi="Times New Roman"/>
          <w:b/>
          <w:bCs/>
          <w:sz w:val="28"/>
          <w:szCs w:val="28"/>
        </w:rPr>
      </w:pPr>
      <w:r w:rsidRPr="003C780E">
        <w:rPr>
          <w:rFonts w:ascii="Times New Roman" w:hAnsi="Times New Roman"/>
          <w:b/>
          <w:bCs/>
          <w:sz w:val="28"/>
          <w:szCs w:val="28"/>
        </w:rPr>
        <w:t>S</w:t>
      </w:r>
      <w:r w:rsidR="00A3614C">
        <w:rPr>
          <w:rFonts w:ascii="Times New Roman" w:hAnsi="Times New Roman"/>
          <w:b/>
          <w:bCs/>
          <w:sz w:val="28"/>
          <w:szCs w:val="28"/>
        </w:rPr>
        <w:t>ATURDAY</w:t>
      </w:r>
      <w:r w:rsidR="0023132E" w:rsidRPr="003C78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780E" w:rsidRPr="003C780E">
        <w:rPr>
          <w:rFonts w:ascii="Times New Roman" w:hAnsi="Times New Roman"/>
          <w:b/>
          <w:bCs/>
          <w:sz w:val="28"/>
          <w:szCs w:val="28"/>
        </w:rPr>
        <w:t xml:space="preserve">14 </w:t>
      </w:r>
      <w:r w:rsidR="00937B04" w:rsidRPr="003C780E">
        <w:rPr>
          <w:rFonts w:ascii="Times New Roman" w:hAnsi="Times New Roman"/>
          <w:b/>
          <w:bCs/>
          <w:sz w:val="28"/>
          <w:szCs w:val="28"/>
        </w:rPr>
        <w:t>N</w:t>
      </w:r>
      <w:r w:rsidR="00937B04">
        <w:rPr>
          <w:rFonts w:ascii="Times New Roman" w:hAnsi="Times New Roman"/>
          <w:b/>
          <w:bCs/>
          <w:sz w:val="28"/>
          <w:szCs w:val="28"/>
        </w:rPr>
        <w:t>OVEMBER</w:t>
      </w:r>
      <w:r w:rsidRPr="003C780E">
        <w:rPr>
          <w:rFonts w:ascii="Times New Roman" w:hAnsi="Times New Roman"/>
          <w:b/>
          <w:bCs/>
          <w:sz w:val="28"/>
          <w:szCs w:val="28"/>
        </w:rPr>
        <w:t xml:space="preserve"> 10</w:t>
      </w:r>
      <w:r w:rsidR="00E53113">
        <w:rPr>
          <w:rFonts w:ascii="Times New Roman" w:hAnsi="Times New Roman"/>
          <w:b/>
          <w:bCs/>
          <w:sz w:val="28"/>
          <w:szCs w:val="28"/>
        </w:rPr>
        <w:t>.15am</w:t>
      </w:r>
      <w:r w:rsidRPr="003C780E">
        <w:rPr>
          <w:rFonts w:ascii="Times New Roman" w:hAnsi="Times New Roman"/>
          <w:b/>
          <w:bCs/>
          <w:sz w:val="28"/>
          <w:szCs w:val="28"/>
        </w:rPr>
        <w:t>-7.</w:t>
      </w:r>
      <w:r w:rsidR="00E53113">
        <w:rPr>
          <w:rFonts w:ascii="Times New Roman" w:hAnsi="Times New Roman"/>
          <w:b/>
          <w:bCs/>
          <w:sz w:val="28"/>
          <w:szCs w:val="28"/>
        </w:rPr>
        <w:t>30pm</w:t>
      </w:r>
      <w:r w:rsidRPr="003C78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445AD53" w14:textId="77777777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00170061" w14:textId="2C993161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3C780E">
        <w:rPr>
          <w:rFonts w:ascii="Times New Roman" w:hAnsi="Times New Roman"/>
          <w:b/>
          <w:bCs/>
          <w:sz w:val="28"/>
          <w:szCs w:val="28"/>
        </w:rPr>
        <w:t>Registration</w:t>
      </w:r>
      <w:r w:rsidRPr="003C780E">
        <w:rPr>
          <w:rFonts w:ascii="Times New Roman" w:hAnsi="Times New Roman"/>
          <w:sz w:val="28"/>
          <w:szCs w:val="28"/>
        </w:rPr>
        <w:t xml:space="preserve"> </w:t>
      </w:r>
      <w:r w:rsidR="00D20AAE" w:rsidRPr="003C780E">
        <w:rPr>
          <w:rFonts w:ascii="Times New Roman" w:hAnsi="Times New Roman"/>
          <w:b/>
          <w:bCs/>
          <w:sz w:val="28"/>
          <w:szCs w:val="28"/>
        </w:rPr>
        <w:t>&amp; Coffee</w:t>
      </w:r>
    </w:p>
    <w:p w14:paraId="0D7637B2" w14:textId="72BEE71A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3C780E">
        <w:rPr>
          <w:rFonts w:ascii="Times New Roman" w:hAnsi="Times New Roman"/>
          <w:sz w:val="28"/>
          <w:szCs w:val="28"/>
        </w:rPr>
        <w:t>10.</w:t>
      </w:r>
      <w:r w:rsidR="00D53129">
        <w:rPr>
          <w:rFonts w:ascii="Times New Roman" w:hAnsi="Times New Roman"/>
          <w:sz w:val="28"/>
          <w:szCs w:val="28"/>
        </w:rPr>
        <w:t>15</w:t>
      </w:r>
      <w:r w:rsidR="00F34A1E" w:rsidRPr="003C780E">
        <w:rPr>
          <w:rFonts w:ascii="Times New Roman" w:hAnsi="Times New Roman"/>
          <w:sz w:val="28"/>
          <w:szCs w:val="28"/>
        </w:rPr>
        <w:t>-</w:t>
      </w:r>
      <w:r w:rsidR="00D20AAE" w:rsidRPr="003C780E">
        <w:rPr>
          <w:rFonts w:ascii="Times New Roman" w:hAnsi="Times New Roman"/>
          <w:sz w:val="28"/>
          <w:szCs w:val="28"/>
        </w:rPr>
        <w:t>10.4</w:t>
      </w:r>
      <w:r w:rsidR="00D53129">
        <w:rPr>
          <w:rFonts w:ascii="Times New Roman" w:hAnsi="Times New Roman"/>
          <w:sz w:val="28"/>
          <w:szCs w:val="28"/>
        </w:rPr>
        <w:t>5</w:t>
      </w:r>
    </w:p>
    <w:p w14:paraId="1C01FCE7" w14:textId="77777777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3413CC46" w14:textId="77777777" w:rsidR="004C2F1B" w:rsidRDefault="006B5EE5" w:rsidP="006B5EE5">
      <w:pPr>
        <w:pStyle w:val="p2"/>
        <w:rPr>
          <w:rFonts w:ascii="Times New Roman" w:hAnsi="Times New Roman"/>
          <w:b/>
          <w:bCs/>
          <w:sz w:val="28"/>
          <w:szCs w:val="28"/>
        </w:rPr>
      </w:pPr>
      <w:r w:rsidRPr="003C780E">
        <w:rPr>
          <w:rFonts w:ascii="Times New Roman" w:hAnsi="Times New Roman"/>
          <w:b/>
          <w:bCs/>
          <w:sz w:val="28"/>
          <w:szCs w:val="28"/>
        </w:rPr>
        <w:t xml:space="preserve">Session </w:t>
      </w:r>
      <w:r w:rsidR="00F411A0">
        <w:rPr>
          <w:rFonts w:ascii="Times New Roman" w:hAnsi="Times New Roman"/>
          <w:b/>
          <w:bCs/>
          <w:sz w:val="28"/>
          <w:szCs w:val="28"/>
        </w:rPr>
        <w:t>2</w:t>
      </w:r>
      <w:r w:rsidR="00654B3B" w:rsidRPr="003C780E">
        <w:rPr>
          <w:rFonts w:ascii="Times New Roman" w:hAnsi="Times New Roman"/>
          <w:b/>
          <w:bCs/>
          <w:sz w:val="28"/>
          <w:szCs w:val="28"/>
        </w:rPr>
        <w:t>:</w:t>
      </w:r>
      <w:r w:rsidRPr="003C780E">
        <w:rPr>
          <w:rFonts w:ascii="Times New Roman" w:hAnsi="Times New Roman"/>
          <w:sz w:val="28"/>
          <w:szCs w:val="28"/>
        </w:rPr>
        <w:t xml:space="preserve"> </w:t>
      </w:r>
      <w:r w:rsidR="00EF6AC5" w:rsidRPr="00F411A0">
        <w:rPr>
          <w:rFonts w:ascii="Times New Roman" w:hAnsi="Times New Roman"/>
          <w:b/>
          <w:bCs/>
          <w:sz w:val="28"/>
          <w:szCs w:val="28"/>
        </w:rPr>
        <w:t>Historians</w:t>
      </w:r>
      <w:r w:rsidR="004C2F1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E27554D" w14:textId="77777777" w:rsidR="004C2F1B" w:rsidRDefault="004C2F1B" w:rsidP="006B5EE5">
      <w:pPr>
        <w:pStyle w:val="p2"/>
        <w:rPr>
          <w:rFonts w:ascii="Times New Roman" w:hAnsi="Times New Roman"/>
          <w:b/>
          <w:bCs/>
          <w:sz w:val="28"/>
          <w:szCs w:val="28"/>
        </w:rPr>
      </w:pPr>
    </w:p>
    <w:p w14:paraId="134FF97F" w14:textId="08F48687" w:rsidR="006B5EE5" w:rsidRPr="0086473C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86473C">
        <w:rPr>
          <w:rFonts w:ascii="Times New Roman" w:hAnsi="Times New Roman"/>
          <w:b/>
          <w:bCs/>
          <w:sz w:val="28"/>
          <w:szCs w:val="28"/>
        </w:rPr>
        <w:t>Chair</w:t>
      </w:r>
      <w:r w:rsidR="004C2F1B" w:rsidRPr="0086473C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="00EF6AC5" w:rsidRPr="0086473C">
        <w:rPr>
          <w:rFonts w:ascii="Times New Roman" w:hAnsi="Times New Roman"/>
          <w:b/>
          <w:bCs/>
          <w:sz w:val="28"/>
          <w:szCs w:val="28"/>
        </w:rPr>
        <w:t>Elizabeth McKellar</w:t>
      </w:r>
    </w:p>
    <w:p w14:paraId="7E232CDD" w14:textId="77777777" w:rsidR="006B5EE5" w:rsidRPr="0086473C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1A23F577" w14:textId="26D3DF2E" w:rsidR="00287258" w:rsidRPr="0067329F" w:rsidRDefault="00EF6AC5" w:rsidP="00A0387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6473C">
        <w:rPr>
          <w:rFonts w:ascii="Times New Roman" w:hAnsi="Times New Roman" w:cs="Times New Roman"/>
          <w:sz w:val="28"/>
          <w:szCs w:val="28"/>
        </w:rPr>
        <w:t>10.50</w:t>
      </w:r>
      <w:r w:rsidR="00136873" w:rsidRPr="0086473C">
        <w:rPr>
          <w:rFonts w:ascii="Times New Roman" w:hAnsi="Times New Roman" w:cs="Times New Roman"/>
          <w:sz w:val="28"/>
          <w:szCs w:val="28"/>
        </w:rPr>
        <w:t>-11.</w:t>
      </w:r>
      <w:r w:rsidR="008F0298" w:rsidRPr="0086473C">
        <w:rPr>
          <w:rFonts w:ascii="Times New Roman" w:hAnsi="Times New Roman" w:cs="Times New Roman"/>
          <w:sz w:val="28"/>
          <w:szCs w:val="28"/>
        </w:rPr>
        <w:t>1</w:t>
      </w:r>
      <w:r w:rsidR="00136873" w:rsidRPr="0086473C">
        <w:rPr>
          <w:rFonts w:ascii="Times New Roman" w:hAnsi="Times New Roman" w:cs="Times New Roman"/>
          <w:sz w:val="28"/>
          <w:szCs w:val="28"/>
        </w:rPr>
        <w:t>0</w:t>
      </w:r>
      <w:r w:rsidR="006B5EE5" w:rsidRPr="0086473C">
        <w:rPr>
          <w:rFonts w:ascii="Times New Roman" w:hAnsi="Times New Roman" w:cs="Times New Roman"/>
          <w:sz w:val="28"/>
          <w:szCs w:val="28"/>
        </w:rPr>
        <w:t xml:space="preserve">: </w:t>
      </w:r>
      <w:r w:rsidR="0033541C" w:rsidRPr="0086473C">
        <w:rPr>
          <w:rFonts w:ascii="Times New Roman" w:hAnsi="Times New Roman" w:cs="Times New Roman"/>
          <w:b/>
          <w:bCs/>
          <w:sz w:val="28"/>
          <w:szCs w:val="28"/>
        </w:rPr>
        <w:t>‘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pening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he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yes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he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ublic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eauty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nexpected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2BB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="009D60FD" w:rsidRPr="0086473C">
        <w:rPr>
          <w:rFonts w:ascii="Times New Roman" w:hAnsi="Times New Roman" w:cs="Times New Roman"/>
          <w:i/>
          <w:iCs/>
          <w:sz w:val="28"/>
          <w:szCs w:val="28"/>
        </w:rPr>
        <w:t>laces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>’:</w:t>
      </w:r>
      <w:r w:rsidR="006A4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="003E6281" w:rsidRPr="0086473C">
        <w:rPr>
          <w:rFonts w:ascii="Times New Roman" w:hAnsi="Times New Roman" w:cs="Times New Roman"/>
          <w:i/>
          <w:iCs/>
          <w:sz w:val="28"/>
          <w:szCs w:val="28"/>
        </w:rPr>
        <w:t>atharine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A</w:t>
      </w:r>
      <w:r w:rsidR="003E6281" w:rsidRPr="0086473C">
        <w:rPr>
          <w:rFonts w:ascii="Times New Roman" w:hAnsi="Times New Roman" w:cs="Times New Roman"/>
          <w:i/>
          <w:iCs/>
          <w:sz w:val="28"/>
          <w:szCs w:val="28"/>
        </w:rPr>
        <w:t>da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E</w:t>
      </w:r>
      <w:r w:rsidR="003E6281" w:rsidRPr="0086473C">
        <w:rPr>
          <w:rFonts w:ascii="Times New Roman" w:hAnsi="Times New Roman" w:cs="Times New Roman"/>
          <w:i/>
          <w:iCs/>
          <w:sz w:val="28"/>
          <w:szCs w:val="28"/>
        </w:rPr>
        <w:t>sdaile</w:t>
      </w:r>
      <w:r w:rsidR="0033541C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(1881–1950)</w:t>
      </w:r>
      <w:r w:rsidR="004C2F1B" w:rsidRPr="0086473C">
        <w:rPr>
          <w:rFonts w:ascii="Times New Roman" w:hAnsi="Times New Roman" w:cs="Times New Roman"/>
          <w:sz w:val="28"/>
          <w:szCs w:val="28"/>
        </w:rPr>
        <w:t>, Caroline Stanford,</w:t>
      </w:r>
      <w:r w:rsidR="003E6281" w:rsidRPr="0086473C">
        <w:rPr>
          <w:rFonts w:ascii="Times New Roman" w:hAnsi="Times New Roman" w:cs="Times New Roman"/>
          <w:sz w:val="28"/>
          <w:szCs w:val="28"/>
        </w:rPr>
        <w:t xml:space="preserve"> </w:t>
      </w:r>
      <w:r w:rsidR="00B57810" w:rsidRPr="0086473C">
        <w:rPr>
          <w:rFonts w:ascii="Times New Roman" w:hAnsi="Times New Roman" w:cs="Times New Roman"/>
          <w:sz w:val="28"/>
          <w:szCs w:val="28"/>
        </w:rPr>
        <w:t>Landmark Trust</w:t>
      </w:r>
    </w:p>
    <w:p w14:paraId="41850D46" w14:textId="152A8A2B" w:rsidR="00A0387C" w:rsidRPr="0086473C" w:rsidRDefault="006B5EE5" w:rsidP="00A038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473C">
        <w:rPr>
          <w:rFonts w:ascii="Times New Roman" w:hAnsi="Times New Roman" w:cs="Times New Roman"/>
          <w:sz w:val="28"/>
          <w:szCs w:val="28"/>
        </w:rPr>
        <w:t>11.</w:t>
      </w:r>
      <w:r w:rsidR="008F0298" w:rsidRPr="0086473C">
        <w:rPr>
          <w:rFonts w:ascii="Times New Roman" w:hAnsi="Times New Roman" w:cs="Times New Roman"/>
          <w:sz w:val="28"/>
          <w:szCs w:val="28"/>
        </w:rPr>
        <w:t>1</w:t>
      </w:r>
      <w:r w:rsidRPr="0086473C">
        <w:rPr>
          <w:rFonts w:ascii="Times New Roman" w:hAnsi="Times New Roman" w:cs="Times New Roman"/>
          <w:sz w:val="28"/>
          <w:szCs w:val="28"/>
        </w:rPr>
        <w:t>0-11.</w:t>
      </w:r>
      <w:r w:rsidR="008F0298" w:rsidRPr="0086473C">
        <w:rPr>
          <w:rFonts w:ascii="Times New Roman" w:hAnsi="Times New Roman" w:cs="Times New Roman"/>
          <w:sz w:val="28"/>
          <w:szCs w:val="28"/>
        </w:rPr>
        <w:t>3</w:t>
      </w:r>
      <w:r w:rsidRPr="0086473C">
        <w:rPr>
          <w:rFonts w:ascii="Times New Roman" w:hAnsi="Times New Roman" w:cs="Times New Roman"/>
          <w:sz w:val="28"/>
          <w:szCs w:val="28"/>
        </w:rPr>
        <w:t xml:space="preserve">0: </w:t>
      </w:r>
      <w:r w:rsidR="00733D7F" w:rsidRPr="00733D7F">
        <w:rPr>
          <w:rFonts w:ascii="Times New Roman" w:hAnsi="Times New Roman" w:cs="Times New Roman"/>
          <w:i/>
          <w:iCs/>
          <w:sz w:val="28"/>
          <w:szCs w:val="28"/>
        </w:rPr>
        <w:t>Un-writing and Re-writing London: Women architectural historians of the mid-twentieth century</w:t>
      </w:r>
      <w:r w:rsidR="00B57810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57810" w:rsidRPr="0086473C">
        <w:rPr>
          <w:rFonts w:ascii="Times New Roman" w:hAnsi="Times New Roman" w:cs="Times New Roman"/>
          <w:sz w:val="28"/>
          <w:szCs w:val="28"/>
        </w:rPr>
        <w:t>Dana Arnold,</w:t>
      </w:r>
      <w:r w:rsidR="00A0387C" w:rsidRPr="008647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387C" w:rsidRPr="0086473C">
        <w:rPr>
          <w:rFonts w:ascii="Times New Roman" w:hAnsi="Times New Roman" w:cs="Times New Roman"/>
          <w:sz w:val="28"/>
          <w:szCs w:val="28"/>
        </w:rPr>
        <w:t>Sainsbury Institute,</w:t>
      </w:r>
      <w:r w:rsidR="008647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387C" w:rsidRPr="0086473C">
        <w:rPr>
          <w:rFonts w:ascii="Times New Roman" w:hAnsi="Times New Roman" w:cs="Times New Roman"/>
          <w:sz w:val="28"/>
          <w:szCs w:val="28"/>
        </w:rPr>
        <w:t>University of East Anglia</w:t>
      </w:r>
    </w:p>
    <w:p w14:paraId="6EF54BC6" w14:textId="58061F94" w:rsidR="006B5EE5" w:rsidRPr="0086473C" w:rsidRDefault="006B5EE5" w:rsidP="00F328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73C">
        <w:rPr>
          <w:rFonts w:ascii="Times New Roman" w:hAnsi="Times New Roman" w:cs="Times New Roman"/>
          <w:sz w:val="28"/>
          <w:szCs w:val="28"/>
        </w:rPr>
        <w:t>11.</w:t>
      </w:r>
      <w:r w:rsidR="008F0298" w:rsidRPr="0086473C">
        <w:rPr>
          <w:rFonts w:ascii="Times New Roman" w:hAnsi="Times New Roman" w:cs="Times New Roman"/>
          <w:sz w:val="28"/>
          <w:szCs w:val="28"/>
        </w:rPr>
        <w:t>3</w:t>
      </w:r>
      <w:r w:rsidRPr="0086473C">
        <w:rPr>
          <w:rFonts w:ascii="Times New Roman" w:hAnsi="Times New Roman" w:cs="Times New Roman"/>
          <w:sz w:val="28"/>
          <w:szCs w:val="28"/>
        </w:rPr>
        <w:t>0-12.</w:t>
      </w:r>
      <w:r w:rsidR="008F0298" w:rsidRPr="0086473C">
        <w:rPr>
          <w:rFonts w:ascii="Times New Roman" w:hAnsi="Times New Roman" w:cs="Times New Roman"/>
          <w:sz w:val="28"/>
          <w:szCs w:val="28"/>
        </w:rPr>
        <w:t>0</w:t>
      </w:r>
      <w:r w:rsidRPr="0086473C">
        <w:rPr>
          <w:rFonts w:ascii="Times New Roman" w:hAnsi="Times New Roman" w:cs="Times New Roman"/>
          <w:sz w:val="28"/>
          <w:szCs w:val="28"/>
        </w:rPr>
        <w:t xml:space="preserve">0: </w:t>
      </w:r>
      <w:r w:rsidR="00F328A6" w:rsidRPr="0086473C">
        <w:rPr>
          <w:rFonts w:ascii="Times New Roman" w:hAnsi="Times New Roman" w:cs="Times New Roman"/>
          <w:i/>
          <w:iCs/>
          <w:sz w:val="28"/>
          <w:szCs w:val="28"/>
        </w:rPr>
        <w:t>‘I paint, write, take photographs and travel’ – Gender and Landscape History in 20th century Britain,</w:t>
      </w:r>
      <w:r w:rsidR="00F328A6" w:rsidRPr="008647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7258" w:rsidRPr="0086473C">
        <w:rPr>
          <w:rFonts w:ascii="Times New Roman" w:hAnsi="Times New Roman" w:cs="Times New Roman"/>
          <w:sz w:val="28"/>
          <w:szCs w:val="28"/>
          <w:lang w:eastAsia="en-GB"/>
        </w:rPr>
        <w:t xml:space="preserve">Luca </w:t>
      </w:r>
      <w:r w:rsidR="00EC5385" w:rsidRPr="0086473C">
        <w:rPr>
          <w:rFonts w:ascii="Times New Roman" w:hAnsi="Times New Roman" w:cs="Times New Roman"/>
          <w:sz w:val="28"/>
          <w:szCs w:val="28"/>
        </w:rPr>
        <w:t xml:space="preserve">Csepely-Knorr, </w:t>
      </w:r>
      <w:r w:rsidR="0090625E" w:rsidRPr="0086473C">
        <w:rPr>
          <w:rFonts w:ascii="Times New Roman" w:hAnsi="Times New Roman" w:cs="Times New Roman"/>
          <w:sz w:val="28"/>
          <w:szCs w:val="28"/>
        </w:rPr>
        <w:t>University of Liverpool</w:t>
      </w:r>
    </w:p>
    <w:p w14:paraId="6CE415D2" w14:textId="5AE965FF" w:rsidR="002E501E" w:rsidRPr="0086473C" w:rsidRDefault="005F0760" w:rsidP="002E50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473C">
        <w:rPr>
          <w:rFonts w:ascii="Times New Roman" w:hAnsi="Times New Roman" w:cs="Times New Roman"/>
          <w:sz w:val="28"/>
          <w:szCs w:val="28"/>
        </w:rPr>
        <w:t xml:space="preserve">12- </w:t>
      </w:r>
      <w:r w:rsidR="006B5EE5" w:rsidRPr="0086473C">
        <w:rPr>
          <w:rFonts w:ascii="Times New Roman" w:hAnsi="Times New Roman" w:cs="Times New Roman"/>
          <w:sz w:val="28"/>
          <w:szCs w:val="28"/>
        </w:rPr>
        <w:t>12.20</w:t>
      </w:r>
      <w:r w:rsidRPr="0086473C">
        <w:rPr>
          <w:rFonts w:ascii="Times New Roman" w:hAnsi="Times New Roman" w:cs="Times New Roman"/>
          <w:sz w:val="28"/>
          <w:szCs w:val="28"/>
        </w:rPr>
        <w:t xml:space="preserve"> </w:t>
      </w:r>
      <w:r w:rsidR="002E501E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Helen Rosenau, Susanne Lang and the dissemination of </w:t>
      </w:r>
      <w:proofErr w:type="spellStart"/>
      <w:r w:rsidR="002E501E" w:rsidRPr="0086473C">
        <w:rPr>
          <w:rFonts w:ascii="Times New Roman" w:hAnsi="Times New Roman" w:cs="Times New Roman"/>
          <w:i/>
          <w:iCs/>
          <w:sz w:val="28"/>
          <w:szCs w:val="28"/>
        </w:rPr>
        <w:t>ikonologie</w:t>
      </w:r>
      <w:proofErr w:type="spellEnd"/>
      <w:r w:rsidR="002E501E" w:rsidRPr="0086473C">
        <w:rPr>
          <w:rFonts w:ascii="Times New Roman" w:hAnsi="Times New Roman" w:cs="Times New Roman"/>
          <w:i/>
          <w:iCs/>
          <w:sz w:val="28"/>
          <w:szCs w:val="28"/>
        </w:rPr>
        <w:t xml:space="preserve"> in the writing of architectural history in Britain</w:t>
      </w:r>
      <w:r w:rsidR="002E501E" w:rsidRPr="0086473C">
        <w:rPr>
          <w:rFonts w:ascii="Times New Roman" w:hAnsi="Times New Roman" w:cs="Times New Roman"/>
          <w:sz w:val="28"/>
          <w:szCs w:val="28"/>
        </w:rPr>
        <w:t>, Matthew Critchley, ETH Zürich</w:t>
      </w:r>
    </w:p>
    <w:p w14:paraId="1AA0ED46" w14:textId="0E87DCF9" w:rsidR="006B5EE5" w:rsidRPr="0086473C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86473C">
        <w:rPr>
          <w:rFonts w:ascii="Times New Roman" w:hAnsi="Times New Roman"/>
          <w:sz w:val="28"/>
          <w:szCs w:val="28"/>
        </w:rPr>
        <w:t>12.</w:t>
      </w:r>
      <w:r w:rsidR="005F0760" w:rsidRPr="0086473C">
        <w:rPr>
          <w:rFonts w:ascii="Times New Roman" w:hAnsi="Times New Roman"/>
          <w:sz w:val="28"/>
          <w:szCs w:val="28"/>
        </w:rPr>
        <w:t>2</w:t>
      </w:r>
      <w:r w:rsidRPr="0086473C">
        <w:rPr>
          <w:rFonts w:ascii="Times New Roman" w:hAnsi="Times New Roman"/>
          <w:sz w:val="28"/>
          <w:szCs w:val="28"/>
        </w:rPr>
        <w:t>0-</w:t>
      </w:r>
      <w:r w:rsidR="0028785A" w:rsidRPr="0086473C">
        <w:rPr>
          <w:rFonts w:ascii="Times New Roman" w:hAnsi="Times New Roman"/>
          <w:sz w:val="28"/>
          <w:szCs w:val="28"/>
        </w:rPr>
        <w:t>12</w:t>
      </w:r>
      <w:r w:rsidRPr="0086473C">
        <w:rPr>
          <w:rFonts w:ascii="Times New Roman" w:hAnsi="Times New Roman"/>
          <w:sz w:val="28"/>
          <w:szCs w:val="28"/>
        </w:rPr>
        <w:t>.</w:t>
      </w:r>
      <w:r w:rsidR="003958E2" w:rsidRPr="0086473C">
        <w:rPr>
          <w:rFonts w:ascii="Times New Roman" w:hAnsi="Times New Roman"/>
          <w:sz w:val="28"/>
          <w:szCs w:val="28"/>
        </w:rPr>
        <w:t>4</w:t>
      </w:r>
      <w:r w:rsidR="00DB301C" w:rsidRPr="0086473C">
        <w:rPr>
          <w:rFonts w:ascii="Times New Roman" w:hAnsi="Times New Roman"/>
          <w:sz w:val="28"/>
          <w:szCs w:val="28"/>
        </w:rPr>
        <w:t>5</w:t>
      </w:r>
      <w:r w:rsidRPr="0086473C">
        <w:rPr>
          <w:rFonts w:ascii="Times New Roman" w:hAnsi="Times New Roman"/>
          <w:sz w:val="28"/>
          <w:szCs w:val="28"/>
        </w:rPr>
        <w:t>: Discussion/Q&amp;A</w:t>
      </w:r>
    </w:p>
    <w:p w14:paraId="2ABB5991" w14:textId="77777777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7067DFEC" w14:textId="77777777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3C780E">
        <w:rPr>
          <w:rFonts w:ascii="Times New Roman" w:hAnsi="Times New Roman"/>
          <w:b/>
          <w:bCs/>
          <w:sz w:val="28"/>
          <w:szCs w:val="28"/>
        </w:rPr>
        <w:t>Lunch</w:t>
      </w:r>
    </w:p>
    <w:p w14:paraId="5C064F2D" w14:textId="3A238269" w:rsidR="006B5EE5" w:rsidRPr="003C780E" w:rsidRDefault="00DB301C" w:rsidP="006B5EE5">
      <w:pPr>
        <w:pStyle w:val="p2"/>
        <w:rPr>
          <w:rFonts w:ascii="Times New Roman" w:hAnsi="Times New Roman"/>
          <w:sz w:val="28"/>
          <w:szCs w:val="28"/>
        </w:rPr>
      </w:pPr>
      <w:r w:rsidRPr="003C780E">
        <w:rPr>
          <w:rFonts w:ascii="Times New Roman" w:hAnsi="Times New Roman"/>
          <w:sz w:val="28"/>
          <w:szCs w:val="28"/>
        </w:rPr>
        <w:t>12.45</w:t>
      </w:r>
      <w:r w:rsidR="006B5EE5" w:rsidRPr="003C780E">
        <w:rPr>
          <w:rFonts w:ascii="Times New Roman" w:hAnsi="Times New Roman"/>
          <w:sz w:val="28"/>
          <w:szCs w:val="28"/>
        </w:rPr>
        <w:t xml:space="preserve"> – 2.00</w:t>
      </w:r>
    </w:p>
    <w:p w14:paraId="518A7B16" w14:textId="77777777" w:rsidR="00D53129" w:rsidRDefault="00D53129" w:rsidP="0038017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2A7737" w14:textId="77777777" w:rsidR="006A41A4" w:rsidRPr="00623A33" w:rsidRDefault="006B5EE5" w:rsidP="003801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3A33">
        <w:rPr>
          <w:rFonts w:ascii="Times New Roman" w:hAnsi="Times New Roman" w:cs="Times New Roman"/>
          <w:b/>
          <w:bCs/>
          <w:sz w:val="28"/>
          <w:szCs w:val="28"/>
        </w:rPr>
        <w:t>Session</w:t>
      </w:r>
      <w:r w:rsidRPr="00623A33">
        <w:rPr>
          <w:rFonts w:ascii="Times New Roman" w:hAnsi="Times New Roman" w:cs="Times New Roman"/>
          <w:sz w:val="28"/>
          <w:szCs w:val="28"/>
        </w:rPr>
        <w:t xml:space="preserve"> </w:t>
      </w:r>
      <w:r w:rsidRPr="00623A3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54B3B" w:rsidRPr="00623A3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23A33">
        <w:rPr>
          <w:rFonts w:ascii="Times New Roman" w:hAnsi="Times New Roman" w:cs="Times New Roman"/>
          <w:sz w:val="28"/>
          <w:szCs w:val="28"/>
        </w:rPr>
        <w:t xml:space="preserve"> </w:t>
      </w:r>
      <w:r w:rsidR="005631B8" w:rsidRPr="00623A33">
        <w:rPr>
          <w:rFonts w:ascii="Times New Roman" w:hAnsi="Times New Roman" w:cs="Times New Roman"/>
          <w:b/>
          <w:bCs/>
          <w:sz w:val="28"/>
          <w:szCs w:val="28"/>
        </w:rPr>
        <w:t>Curat</w:t>
      </w:r>
      <w:r w:rsidR="006A41A4" w:rsidRPr="00623A33">
        <w:rPr>
          <w:rFonts w:ascii="Times New Roman" w:hAnsi="Times New Roman" w:cs="Times New Roman"/>
          <w:b/>
          <w:bCs/>
          <w:sz w:val="28"/>
          <w:szCs w:val="28"/>
        </w:rPr>
        <w:t>ors</w:t>
      </w:r>
      <w:r w:rsidR="003015B4" w:rsidRPr="00623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F342B" w14:textId="674D14F9" w:rsidR="006B5EE5" w:rsidRPr="00623A33" w:rsidRDefault="003015B4" w:rsidP="00380175">
      <w:pPr>
        <w:rPr>
          <w:rFonts w:ascii="Times New Roman" w:hAnsi="Times New Roman" w:cs="Times New Roman"/>
          <w:sz w:val="28"/>
          <w:szCs w:val="28"/>
        </w:rPr>
      </w:pPr>
      <w:r w:rsidRPr="00623A33">
        <w:rPr>
          <w:rFonts w:ascii="Times New Roman" w:hAnsi="Times New Roman" w:cs="Times New Roman"/>
          <w:b/>
          <w:bCs/>
          <w:sz w:val="28"/>
          <w:szCs w:val="28"/>
        </w:rPr>
        <w:t xml:space="preserve">Chair: </w:t>
      </w:r>
      <w:r w:rsidR="00380175" w:rsidRPr="00623A33">
        <w:rPr>
          <w:rFonts w:ascii="Times New Roman" w:hAnsi="Times New Roman" w:cs="Times New Roman"/>
          <w:b/>
          <w:bCs/>
          <w:sz w:val="28"/>
          <w:szCs w:val="28"/>
        </w:rPr>
        <w:t>Manolo Guerci</w:t>
      </w:r>
    </w:p>
    <w:p w14:paraId="09AF291F" w14:textId="77777777" w:rsidR="00220FEB" w:rsidRPr="00623A33" w:rsidRDefault="006B5EE5" w:rsidP="00220FEB">
      <w:pPr>
        <w:rPr>
          <w:rFonts w:ascii="Times New Roman" w:hAnsi="Times New Roman" w:cs="Times New Roman"/>
          <w:sz w:val="28"/>
          <w:szCs w:val="28"/>
        </w:rPr>
      </w:pPr>
      <w:r w:rsidRPr="00623A33">
        <w:rPr>
          <w:rFonts w:ascii="Times New Roman" w:hAnsi="Times New Roman" w:cs="Times New Roman"/>
          <w:sz w:val="28"/>
          <w:szCs w:val="28"/>
        </w:rPr>
        <w:t xml:space="preserve">2.00-2.20: </w:t>
      </w:r>
      <w:r w:rsidR="00220FEB" w:rsidRPr="00623A33">
        <w:rPr>
          <w:rFonts w:ascii="Times New Roman" w:hAnsi="Times New Roman" w:cs="Times New Roman"/>
          <w:i/>
          <w:iCs/>
          <w:sz w:val="28"/>
          <w:szCs w:val="28"/>
        </w:rPr>
        <w:t xml:space="preserve">Dorothy Stroud (1910-97), </w:t>
      </w:r>
      <w:proofErr w:type="spellStart"/>
      <w:r w:rsidR="00220FEB" w:rsidRPr="00623A33">
        <w:rPr>
          <w:rFonts w:ascii="Times New Roman" w:hAnsi="Times New Roman" w:cs="Times New Roman"/>
          <w:i/>
          <w:iCs/>
          <w:sz w:val="28"/>
          <w:szCs w:val="28"/>
        </w:rPr>
        <w:t>Inspectress</w:t>
      </w:r>
      <w:proofErr w:type="spellEnd"/>
      <w:r w:rsidR="00220FEB" w:rsidRPr="00623A33">
        <w:rPr>
          <w:rFonts w:ascii="Times New Roman" w:hAnsi="Times New Roman" w:cs="Times New Roman"/>
          <w:i/>
          <w:iCs/>
          <w:sz w:val="28"/>
          <w:szCs w:val="28"/>
        </w:rPr>
        <w:t xml:space="preserve"> and first Assistant Curator of Sir John Soane’s Museum,</w:t>
      </w:r>
      <w:r w:rsidR="00220FEB" w:rsidRPr="00623A33">
        <w:rPr>
          <w:rFonts w:ascii="Times New Roman" w:hAnsi="Times New Roman" w:cs="Times New Roman"/>
          <w:sz w:val="28"/>
          <w:szCs w:val="28"/>
        </w:rPr>
        <w:t xml:space="preserve"> Sue Palmer, Sir John Soane’s Museum </w:t>
      </w:r>
    </w:p>
    <w:p w14:paraId="0C335CF0" w14:textId="18244431" w:rsidR="006B5EE5" w:rsidRPr="00623A33" w:rsidRDefault="006B5EE5" w:rsidP="001D794A">
      <w:pPr>
        <w:rPr>
          <w:rFonts w:ascii="Times New Roman" w:hAnsi="Times New Roman" w:cs="Times New Roman"/>
          <w:sz w:val="28"/>
          <w:szCs w:val="28"/>
        </w:rPr>
      </w:pPr>
      <w:r w:rsidRPr="00623A33">
        <w:rPr>
          <w:rFonts w:ascii="Times New Roman" w:hAnsi="Times New Roman" w:cs="Times New Roman"/>
          <w:sz w:val="28"/>
          <w:szCs w:val="28"/>
        </w:rPr>
        <w:lastRenderedPageBreak/>
        <w:t xml:space="preserve">2.20-2.40: </w:t>
      </w:r>
      <w:r w:rsidR="00C20CB9" w:rsidRPr="00623A33">
        <w:rPr>
          <w:rFonts w:ascii="Times New Roman" w:hAnsi="Times New Roman" w:cs="Times New Roman"/>
          <w:bCs/>
          <w:i/>
          <w:sz w:val="28"/>
          <w:szCs w:val="28"/>
        </w:rPr>
        <w:t>Elizabeth Aslin</w:t>
      </w:r>
      <w:r w:rsidR="001D794A" w:rsidRPr="00623A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1D794A" w:rsidRPr="00623A33">
        <w:rPr>
          <w:rFonts w:ascii="Times New Roman" w:hAnsi="Times New Roman" w:cs="Times New Roman"/>
          <w:i/>
          <w:iCs/>
          <w:sz w:val="28"/>
          <w:szCs w:val="28"/>
        </w:rPr>
        <w:t>A Decorative Arts Pioneer</w:t>
      </w:r>
      <w:r w:rsidR="00EE6138" w:rsidRPr="00623A33">
        <w:rPr>
          <w:rFonts w:ascii="Times New Roman" w:hAnsi="Times New Roman" w:cs="Times New Roman"/>
          <w:sz w:val="28"/>
          <w:szCs w:val="28"/>
        </w:rPr>
        <w:t xml:space="preserve">, </w:t>
      </w:r>
      <w:r w:rsidR="001D794A" w:rsidRPr="00623A33">
        <w:rPr>
          <w:rFonts w:ascii="Times New Roman" w:hAnsi="Times New Roman" w:cs="Times New Roman"/>
          <w:sz w:val="28"/>
          <w:szCs w:val="28"/>
        </w:rPr>
        <w:t>Aileen Reid</w:t>
      </w:r>
      <w:r w:rsidR="00EE6138" w:rsidRPr="00623A33">
        <w:rPr>
          <w:rFonts w:ascii="Times New Roman" w:hAnsi="Times New Roman" w:cs="Times New Roman"/>
          <w:sz w:val="28"/>
          <w:szCs w:val="28"/>
        </w:rPr>
        <w:t xml:space="preserve">, </w:t>
      </w:r>
      <w:r w:rsidR="00521A44" w:rsidRPr="00623A33">
        <w:rPr>
          <w:rFonts w:ascii="Times New Roman" w:hAnsi="Times New Roman" w:cs="Times New Roman"/>
          <w:sz w:val="28"/>
          <w:szCs w:val="28"/>
        </w:rPr>
        <w:t>Bartlett School of Architecture, U</w:t>
      </w:r>
      <w:r w:rsidR="008141FA" w:rsidRPr="00623A33">
        <w:rPr>
          <w:rFonts w:ascii="Times New Roman" w:hAnsi="Times New Roman" w:cs="Times New Roman"/>
          <w:sz w:val="28"/>
          <w:szCs w:val="28"/>
        </w:rPr>
        <w:t xml:space="preserve">niversity </w:t>
      </w:r>
      <w:r w:rsidR="00521A44" w:rsidRPr="00623A33">
        <w:rPr>
          <w:rFonts w:ascii="Times New Roman" w:hAnsi="Times New Roman" w:cs="Times New Roman"/>
          <w:sz w:val="28"/>
          <w:szCs w:val="28"/>
        </w:rPr>
        <w:t>C</w:t>
      </w:r>
      <w:r w:rsidR="008141FA" w:rsidRPr="00623A33">
        <w:rPr>
          <w:rFonts w:ascii="Times New Roman" w:hAnsi="Times New Roman" w:cs="Times New Roman"/>
          <w:sz w:val="28"/>
          <w:szCs w:val="28"/>
        </w:rPr>
        <w:t xml:space="preserve">ollege </w:t>
      </w:r>
      <w:r w:rsidR="00521A44" w:rsidRPr="00623A33">
        <w:rPr>
          <w:rFonts w:ascii="Times New Roman" w:hAnsi="Times New Roman" w:cs="Times New Roman"/>
          <w:sz w:val="28"/>
          <w:szCs w:val="28"/>
        </w:rPr>
        <w:t>L</w:t>
      </w:r>
      <w:r w:rsidR="008141FA" w:rsidRPr="00623A33">
        <w:rPr>
          <w:rFonts w:ascii="Times New Roman" w:hAnsi="Times New Roman" w:cs="Times New Roman"/>
          <w:sz w:val="28"/>
          <w:szCs w:val="28"/>
        </w:rPr>
        <w:t>ondon</w:t>
      </w:r>
      <w:r w:rsidR="001D794A" w:rsidRPr="00623A33">
        <w:rPr>
          <w:rFonts w:ascii="Times New Roman" w:hAnsi="Times New Roman" w:cs="Times New Roman"/>
          <w:sz w:val="28"/>
          <w:szCs w:val="28"/>
        </w:rPr>
        <w:t xml:space="preserve"> </w:t>
      </w:r>
      <w:r w:rsidR="00623A33">
        <w:rPr>
          <w:rFonts w:ascii="Times New Roman" w:hAnsi="Times New Roman" w:cs="Times New Roman"/>
          <w:sz w:val="28"/>
          <w:szCs w:val="28"/>
        </w:rPr>
        <w:t>&amp;</w:t>
      </w:r>
      <w:r w:rsidR="001D794A" w:rsidRPr="00623A33">
        <w:rPr>
          <w:rFonts w:ascii="Times New Roman" w:hAnsi="Times New Roman" w:cs="Times New Roman"/>
          <w:sz w:val="28"/>
          <w:szCs w:val="28"/>
        </w:rPr>
        <w:t xml:space="preserve"> Richard W. Hayes,</w:t>
      </w:r>
      <w:r w:rsidR="001D794A" w:rsidRPr="00623A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41FA" w:rsidRPr="00623A33">
        <w:rPr>
          <w:rFonts w:ascii="Times New Roman" w:hAnsi="Times New Roman" w:cs="Times New Roman"/>
          <w:sz w:val="28"/>
          <w:szCs w:val="28"/>
        </w:rPr>
        <w:t>Independent Scholar</w:t>
      </w:r>
    </w:p>
    <w:p w14:paraId="5B12699D" w14:textId="2F74223E" w:rsidR="006B5EE5" w:rsidRPr="00623A33" w:rsidRDefault="006B5EE5" w:rsidP="001E3B33">
      <w:pPr>
        <w:rPr>
          <w:rFonts w:ascii="Times New Roman" w:hAnsi="Times New Roman" w:cs="Times New Roman"/>
          <w:sz w:val="28"/>
          <w:szCs w:val="28"/>
        </w:rPr>
      </w:pPr>
      <w:r w:rsidRPr="00623A33">
        <w:rPr>
          <w:rFonts w:ascii="Times New Roman" w:hAnsi="Times New Roman" w:cs="Times New Roman"/>
          <w:sz w:val="28"/>
          <w:szCs w:val="28"/>
        </w:rPr>
        <w:t xml:space="preserve">2.40-3.00: </w:t>
      </w:r>
      <w:r w:rsidR="00274545" w:rsidRPr="00623A33">
        <w:rPr>
          <w:rFonts w:ascii="Times New Roman" w:hAnsi="Times New Roman" w:cs="Times New Roman"/>
          <w:i/>
          <w:iCs/>
          <w:sz w:val="28"/>
          <w:szCs w:val="28"/>
        </w:rPr>
        <w:t>From archival neglect to public rediscovery: Margaret Richardson</w:t>
      </w:r>
      <w:r w:rsidR="00B8785C" w:rsidRPr="00623A33">
        <w:rPr>
          <w:rFonts w:ascii="Times New Roman" w:hAnsi="Times New Roman" w:cs="Times New Roman"/>
          <w:i/>
          <w:iCs/>
          <w:sz w:val="28"/>
          <w:szCs w:val="28"/>
        </w:rPr>
        <w:t xml:space="preserve">’s </w:t>
      </w:r>
      <w:r w:rsidR="001E3B33" w:rsidRPr="00623A33">
        <w:rPr>
          <w:rFonts w:ascii="Times New Roman" w:hAnsi="Times New Roman" w:cs="Times New Roman"/>
          <w:i/>
          <w:iCs/>
          <w:sz w:val="28"/>
          <w:szCs w:val="28"/>
        </w:rPr>
        <w:t>role in</w:t>
      </w:r>
      <w:r w:rsidR="00B8785C" w:rsidRPr="00623A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74545" w:rsidRPr="00623A33">
        <w:rPr>
          <w:rFonts w:ascii="Times New Roman" w:hAnsi="Times New Roman" w:cs="Times New Roman"/>
          <w:i/>
          <w:iCs/>
          <w:sz w:val="28"/>
          <w:szCs w:val="28"/>
        </w:rPr>
        <w:t>reviving Lutyens</w:t>
      </w:r>
      <w:r w:rsidR="001E3B33" w:rsidRPr="00623A3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8141FA" w:rsidRPr="00623A33">
        <w:rPr>
          <w:rFonts w:ascii="Times New Roman" w:hAnsi="Times New Roman" w:cs="Times New Roman"/>
          <w:sz w:val="28"/>
          <w:szCs w:val="28"/>
        </w:rPr>
        <w:t>Vicky Richardson,</w:t>
      </w:r>
      <w:r w:rsidR="001E3B33" w:rsidRPr="00623A33">
        <w:rPr>
          <w:rFonts w:ascii="Times New Roman" w:hAnsi="Times New Roman" w:cs="Times New Roman"/>
          <w:sz w:val="28"/>
          <w:szCs w:val="28"/>
        </w:rPr>
        <w:t xml:space="preserve"> </w:t>
      </w:r>
      <w:r w:rsidR="00623A33" w:rsidRPr="00623A33">
        <w:rPr>
          <w:rFonts w:ascii="Times New Roman" w:hAnsi="Times New Roman" w:cs="Times New Roman"/>
          <w:sz w:val="28"/>
          <w:szCs w:val="28"/>
        </w:rPr>
        <w:t>Curator and Writer</w:t>
      </w:r>
    </w:p>
    <w:p w14:paraId="67A3A814" w14:textId="6A985041" w:rsidR="00713EEF" w:rsidRPr="00623A33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623A33">
        <w:rPr>
          <w:rFonts w:ascii="Times New Roman" w:hAnsi="Times New Roman"/>
          <w:sz w:val="28"/>
          <w:szCs w:val="28"/>
        </w:rPr>
        <w:t>3.00-3.20 Discussion/Q&amp;A</w:t>
      </w:r>
    </w:p>
    <w:p w14:paraId="194B99B8" w14:textId="77777777" w:rsidR="00CE6028" w:rsidRPr="003C780E" w:rsidRDefault="00CE6028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3A58D31D" w14:textId="242CD993" w:rsidR="006B5EE5" w:rsidRPr="003C780E" w:rsidRDefault="006B5EE5" w:rsidP="006B5EE5">
      <w:pPr>
        <w:pStyle w:val="p2"/>
        <w:rPr>
          <w:rFonts w:ascii="Times New Roman" w:hAnsi="Times New Roman"/>
          <w:b/>
          <w:bCs/>
          <w:sz w:val="28"/>
          <w:szCs w:val="28"/>
        </w:rPr>
      </w:pPr>
      <w:r w:rsidRPr="003C780E">
        <w:rPr>
          <w:rFonts w:ascii="Times New Roman" w:hAnsi="Times New Roman"/>
          <w:b/>
          <w:bCs/>
          <w:sz w:val="28"/>
          <w:szCs w:val="28"/>
        </w:rPr>
        <w:t>Tea break</w:t>
      </w:r>
    </w:p>
    <w:p w14:paraId="7CA7D8C5" w14:textId="491A1BD3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3C780E">
        <w:rPr>
          <w:rFonts w:ascii="Times New Roman" w:hAnsi="Times New Roman"/>
          <w:sz w:val="28"/>
          <w:szCs w:val="28"/>
        </w:rPr>
        <w:t>3.20-</w:t>
      </w:r>
      <w:r w:rsidR="00C93EE3" w:rsidRPr="003C780E">
        <w:rPr>
          <w:rFonts w:ascii="Times New Roman" w:hAnsi="Times New Roman"/>
          <w:sz w:val="28"/>
          <w:szCs w:val="28"/>
        </w:rPr>
        <w:t>4.00</w:t>
      </w:r>
    </w:p>
    <w:p w14:paraId="3D86CA46" w14:textId="77777777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770AB897" w14:textId="38236792" w:rsidR="006B5EE5" w:rsidRPr="002144A8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2144A8">
        <w:rPr>
          <w:rFonts w:ascii="Times New Roman" w:hAnsi="Times New Roman"/>
          <w:b/>
          <w:bCs/>
          <w:sz w:val="28"/>
          <w:szCs w:val="28"/>
        </w:rPr>
        <w:t xml:space="preserve">Session </w:t>
      </w:r>
      <w:r w:rsidR="00EA1525" w:rsidRPr="002144A8">
        <w:rPr>
          <w:rFonts w:ascii="Times New Roman" w:hAnsi="Times New Roman"/>
          <w:b/>
          <w:bCs/>
          <w:sz w:val="28"/>
          <w:szCs w:val="28"/>
        </w:rPr>
        <w:t>4</w:t>
      </w:r>
      <w:r w:rsidR="00654B3B" w:rsidRPr="002144A8">
        <w:rPr>
          <w:rFonts w:ascii="Times New Roman" w:hAnsi="Times New Roman"/>
          <w:b/>
          <w:bCs/>
          <w:sz w:val="28"/>
          <w:szCs w:val="28"/>
        </w:rPr>
        <w:t>:</w:t>
      </w:r>
      <w:r w:rsidR="004A6223" w:rsidRPr="002144A8">
        <w:rPr>
          <w:rFonts w:ascii="Times New Roman" w:hAnsi="Times New Roman"/>
          <w:sz w:val="28"/>
          <w:szCs w:val="28"/>
        </w:rPr>
        <w:t xml:space="preserve"> </w:t>
      </w:r>
      <w:r w:rsidR="004A6223" w:rsidRPr="002144A8">
        <w:rPr>
          <w:rFonts w:ascii="Times New Roman" w:hAnsi="Times New Roman"/>
          <w:b/>
          <w:bCs/>
          <w:sz w:val="28"/>
          <w:szCs w:val="28"/>
        </w:rPr>
        <w:t>Journali</w:t>
      </w:r>
      <w:r w:rsidR="003C16CA" w:rsidRPr="002144A8">
        <w:rPr>
          <w:rFonts w:ascii="Times New Roman" w:hAnsi="Times New Roman"/>
          <w:b/>
          <w:bCs/>
          <w:sz w:val="28"/>
          <w:szCs w:val="28"/>
        </w:rPr>
        <w:t>s</w:t>
      </w:r>
      <w:r w:rsidR="00DC1444">
        <w:rPr>
          <w:rFonts w:ascii="Times New Roman" w:hAnsi="Times New Roman"/>
          <w:b/>
          <w:bCs/>
          <w:sz w:val="28"/>
          <w:szCs w:val="28"/>
        </w:rPr>
        <w:t>ts</w:t>
      </w:r>
      <w:r w:rsidR="00AE0BD1" w:rsidRPr="002144A8">
        <w:rPr>
          <w:rFonts w:ascii="Times New Roman" w:hAnsi="Times New Roman"/>
          <w:b/>
          <w:bCs/>
          <w:sz w:val="28"/>
          <w:szCs w:val="28"/>
        </w:rPr>
        <w:t xml:space="preserve"> &amp; </w:t>
      </w:r>
      <w:r w:rsidR="00DC1444">
        <w:rPr>
          <w:rFonts w:ascii="Times New Roman" w:hAnsi="Times New Roman"/>
          <w:b/>
          <w:bCs/>
          <w:sz w:val="28"/>
          <w:szCs w:val="28"/>
        </w:rPr>
        <w:t>Conservationists</w:t>
      </w:r>
      <w:r w:rsidR="00380175" w:rsidRPr="002144A8">
        <w:rPr>
          <w:rFonts w:ascii="Times New Roman" w:hAnsi="Times New Roman"/>
          <w:b/>
          <w:bCs/>
          <w:sz w:val="28"/>
          <w:szCs w:val="28"/>
        </w:rPr>
        <w:t>: Chair Blanche Girouard</w:t>
      </w:r>
    </w:p>
    <w:p w14:paraId="71587EE6" w14:textId="77777777" w:rsidR="006B5EE5" w:rsidRPr="002144A8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55B0CCDD" w14:textId="438402C6" w:rsidR="00DC553C" w:rsidRPr="002144A8" w:rsidRDefault="00C93EE3" w:rsidP="00DC55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44A8">
        <w:rPr>
          <w:rFonts w:ascii="Times New Roman" w:hAnsi="Times New Roman" w:cs="Times New Roman"/>
          <w:sz w:val="28"/>
          <w:szCs w:val="28"/>
        </w:rPr>
        <w:t>4.00</w:t>
      </w:r>
      <w:r w:rsidR="006B5EE5" w:rsidRPr="002144A8">
        <w:rPr>
          <w:rFonts w:ascii="Times New Roman" w:hAnsi="Times New Roman" w:cs="Times New Roman"/>
          <w:sz w:val="28"/>
          <w:szCs w:val="28"/>
        </w:rPr>
        <w:t>-4.</w:t>
      </w:r>
      <w:r w:rsidRPr="002144A8">
        <w:rPr>
          <w:rFonts w:ascii="Times New Roman" w:hAnsi="Times New Roman" w:cs="Times New Roman"/>
          <w:sz w:val="28"/>
          <w:szCs w:val="28"/>
        </w:rPr>
        <w:t>20</w:t>
      </w:r>
      <w:r w:rsidR="006B5EE5" w:rsidRPr="002144A8">
        <w:rPr>
          <w:rFonts w:ascii="Times New Roman" w:hAnsi="Times New Roman" w:cs="Times New Roman"/>
          <w:sz w:val="28"/>
          <w:szCs w:val="28"/>
        </w:rPr>
        <w:t xml:space="preserve">: </w:t>
      </w:r>
      <w:r w:rsidR="00DC553C" w:rsidRPr="002144A8">
        <w:rPr>
          <w:rFonts w:ascii="Times New Roman" w:hAnsi="Times New Roman" w:cs="Times New Roman"/>
          <w:i/>
          <w:iCs/>
          <w:sz w:val="28"/>
          <w:szCs w:val="28"/>
        </w:rPr>
        <w:t xml:space="preserve">The Vanishing Editor: Monica Pidgeon and the Problem of Editorial Agency, </w:t>
      </w:r>
      <w:r w:rsidR="00DC553C" w:rsidRPr="002144A8">
        <w:rPr>
          <w:rFonts w:ascii="Times New Roman" w:hAnsi="Times New Roman" w:cs="Times New Roman"/>
          <w:sz w:val="28"/>
          <w:szCs w:val="28"/>
          <w:lang w:eastAsia="en-GB"/>
        </w:rPr>
        <w:t>Frida Grahn,</w:t>
      </w:r>
      <w:r w:rsidR="00DC553C" w:rsidRPr="002144A8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 xml:space="preserve"> </w:t>
      </w:r>
      <w:r w:rsidR="0004164F" w:rsidRPr="002144A8">
        <w:rPr>
          <w:rFonts w:ascii="Times New Roman" w:hAnsi="Times New Roman" w:cs="Times New Roman"/>
          <w:sz w:val="28"/>
          <w:szCs w:val="28"/>
        </w:rPr>
        <w:t>London South Bank University</w:t>
      </w:r>
    </w:p>
    <w:p w14:paraId="4A3B65B0" w14:textId="2F9BF021" w:rsidR="006B5EE5" w:rsidRPr="002144A8" w:rsidRDefault="006B5EE5" w:rsidP="00D900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44A8">
        <w:rPr>
          <w:rFonts w:ascii="Times New Roman" w:hAnsi="Times New Roman" w:cs="Times New Roman"/>
          <w:sz w:val="28"/>
          <w:szCs w:val="28"/>
        </w:rPr>
        <w:t>4.</w:t>
      </w:r>
      <w:r w:rsidR="00C93EE3" w:rsidRPr="002144A8">
        <w:rPr>
          <w:rFonts w:ascii="Times New Roman" w:hAnsi="Times New Roman" w:cs="Times New Roman"/>
          <w:sz w:val="28"/>
          <w:szCs w:val="28"/>
        </w:rPr>
        <w:t>20</w:t>
      </w:r>
      <w:r w:rsidRPr="002144A8">
        <w:rPr>
          <w:rFonts w:ascii="Times New Roman" w:hAnsi="Times New Roman" w:cs="Times New Roman"/>
          <w:sz w:val="28"/>
          <w:szCs w:val="28"/>
        </w:rPr>
        <w:t>-4.</w:t>
      </w:r>
      <w:r w:rsidR="00C93EE3" w:rsidRPr="002144A8">
        <w:rPr>
          <w:rFonts w:ascii="Times New Roman" w:hAnsi="Times New Roman" w:cs="Times New Roman"/>
          <w:sz w:val="28"/>
          <w:szCs w:val="28"/>
        </w:rPr>
        <w:t>40</w:t>
      </w:r>
      <w:r w:rsidRPr="002144A8">
        <w:rPr>
          <w:rFonts w:ascii="Times New Roman" w:hAnsi="Times New Roman" w:cs="Times New Roman"/>
          <w:sz w:val="28"/>
          <w:szCs w:val="28"/>
        </w:rPr>
        <w:t xml:space="preserve"> </w:t>
      </w:r>
      <w:r w:rsidR="00D9004E" w:rsidRPr="002144A8">
        <w:rPr>
          <w:rFonts w:ascii="Times New Roman" w:hAnsi="Times New Roman" w:cs="Times New Roman"/>
          <w:i/>
          <w:iCs/>
          <w:sz w:val="28"/>
          <w:szCs w:val="28"/>
        </w:rPr>
        <w:t>“Is there perhaps more to architecture than you think?”: Diana Rowntree as Guardian columnist</w:t>
      </w:r>
      <w:r w:rsidR="00246F6A" w:rsidRPr="002144A8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 xml:space="preserve">, </w:t>
      </w:r>
      <w:r w:rsidR="00246F6A" w:rsidRPr="002144A8">
        <w:rPr>
          <w:rFonts w:ascii="Times New Roman" w:hAnsi="Times New Roman" w:cs="Times New Roman"/>
          <w:sz w:val="28"/>
          <w:szCs w:val="28"/>
          <w:lang w:eastAsia="en-GB"/>
        </w:rPr>
        <w:t>Louise Campbell,</w:t>
      </w:r>
      <w:r w:rsidR="00D9004E" w:rsidRPr="002144A8">
        <w:rPr>
          <w:rFonts w:ascii="Times New Roman" w:hAnsi="Times New Roman" w:cs="Times New Roman"/>
          <w:sz w:val="28"/>
          <w:szCs w:val="28"/>
          <w:lang w:eastAsia="en-GB"/>
        </w:rPr>
        <w:t xml:space="preserve"> University of Warwick</w:t>
      </w:r>
    </w:p>
    <w:p w14:paraId="75CA7325" w14:textId="371CD9A6" w:rsidR="00E11E01" w:rsidRPr="002144A8" w:rsidRDefault="00AE0BD1" w:rsidP="006623EE">
      <w:pPr>
        <w:rPr>
          <w:rFonts w:ascii="Times New Roman" w:hAnsi="Times New Roman" w:cs="Times New Roman"/>
          <w:sz w:val="28"/>
          <w:szCs w:val="28"/>
        </w:rPr>
      </w:pPr>
      <w:r w:rsidRPr="002144A8">
        <w:rPr>
          <w:rFonts w:ascii="Times New Roman" w:hAnsi="Times New Roman" w:cs="Times New Roman"/>
          <w:sz w:val="28"/>
          <w:szCs w:val="28"/>
        </w:rPr>
        <w:t>4.40-5.00:</w:t>
      </w:r>
      <w:r w:rsidR="00D9004E" w:rsidRPr="002144A8">
        <w:rPr>
          <w:rFonts w:ascii="Times New Roman" w:hAnsi="Times New Roman" w:cs="Times New Roman"/>
          <w:sz w:val="28"/>
          <w:szCs w:val="28"/>
        </w:rPr>
        <w:t xml:space="preserve"> </w:t>
      </w:r>
      <w:r w:rsidR="006623EE" w:rsidRPr="002144A8">
        <w:rPr>
          <w:rFonts w:ascii="Times New Roman" w:hAnsi="Times New Roman" w:cs="Times New Roman"/>
          <w:i/>
          <w:iCs/>
          <w:sz w:val="28"/>
          <w:szCs w:val="28"/>
        </w:rPr>
        <w:t xml:space="preserve">‘Women who did the dirty work’: Sadie Speight as chronicler of British Modernism, </w:t>
      </w:r>
      <w:r w:rsidR="006623EE" w:rsidRPr="002144A8">
        <w:rPr>
          <w:rFonts w:ascii="Times New Roman" w:hAnsi="Times New Roman" w:cs="Times New Roman"/>
          <w:sz w:val="28"/>
          <w:szCs w:val="28"/>
        </w:rPr>
        <w:t xml:space="preserve">Natcha </w:t>
      </w:r>
      <w:proofErr w:type="spellStart"/>
      <w:r w:rsidR="006623EE" w:rsidRPr="002144A8">
        <w:rPr>
          <w:rFonts w:ascii="Times New Roman" w:hAnsi="Times New Roman" w:cs="Times New Roman"/>
          <w:sz w:val="28"/>
          <w:szCs w:val="28"/>
        </w:rPr>
        <w:t>Ruamsanitwong</w:t>
      </w:r>
      <w:proofErr w:type="spellEnd"/>
      <w:r w:rsidR="00E11E01" w:rsidRPr="002144A8">
        <w:rPr>
          <w:rFonts w:ascii="Times New Roman" w:hAnsi="Times New Roman" w:cs="Times New Roman"/>
          <w:sz w:val="28"/>
          <w:szCs w:val="28"/>
          <w:lang w:eastAsia="en-GB"/>
        </w:rPr>
        <w:t>,</w:t>
      </w:r>
      <w:r w:rsidR="00E11E01" w:rsidRPr="002144A8">
        <w:rPr>
          <w:rFonts w:ascii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r w:rsidR="00332F8D" w:rsidRPr="002144A8">
        <w:rPr>
          <w:rFonts w:ascii="Times New Roman" w:hAnsi="Times New Roman" w:cs="Times New Roman"/>
          <w:sz w:val="28"/>
          <w:szCs w:val="28"/>
          <w:lang w:eastAsia="en-GB"/>
        </w:rPr>
        <w:t>Society of Architectural Historians of Great Britain</w:t>
      </w:r>
    </w:p>
    <w:p w14:paraId="4B44013C" w14:textId="2BA342AE" w:rsidR="006B5EE5" w:rsidRPr="00AE2203" w:rsidRDefault="00923CD0" w:rsidP="00EE1AD1">
      <w:pPr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AE2203">
        <w:rPr>
          <w:rFonts w:ascii="Times New Roman" w:hAnsi="Times New Roman" w:cs="Times New Roman"/>
          <w:sz w:val="28"/>
          <w:szCs w:val="28"/>
        </w:rPr>
        <w:t>5.00</w:t>
      </w:r>
      <w:r w:rsidR="006B5EE5" w:rsidRPr="00AE2203">
        <w:rPr>
          <w:rFonts w:ascii="Times New Roman" w:hAnsi="Times New Roman" w:cs="Times New Roman"/>
          <w:sz w:val="28"/>
          <w:szCs w:val="28"/>
        </w:rPr>
        <w:t>-5.1</w:t>
      </w:r>
      <w:r w:rsidRPr="00AE2203">
        <w:rPr>
          <w:rFonts w:ascii="Times New Roman" w:hAnsi="Times New Roman" w:cs="Times New Roman"/>
          <w:sz w:val="28"/>
          <w:szCs w:val="28"/>
        </w:rPr>
        <w:t>20</w:t>
      </w:r>
      <w:r w:rsidR="00E23E2A" w:rsidRPr="00AE2203">
        <w:rPr>
          <w:rFonts w:ascii="Times New Roman" w:hAnsi="Times New Roman" w:cs="Times New Roman"/>
          <w:sz w:val="28"/>
          <w:szCs w:val="28"/>
        </w:rPr>
        <w:t xml:space="preserve">: </w:t>
      </w:r>
      <w:r w:rsidR="007F18E1" w:rsidRPr="00AE2203">
        <w:rPr>
          <w:rFonts w:ascii="Times New Roman" w:hAnsi="Times New Roman" w:cs="Times New Roman"/>
          <w:i/>
          <w:iCs/>
          <w:sz w:val="28"/>
          <w:szCs w:val="28"/>
        </w:rPr>
        <w:t>Billa Harrod and the Norfolk Churches Trust</w:t>
      </w:r>
      <w:r w:rsidR="00282B7C" w:rsidRPr="00AE2203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,</w:t>
      </w:r>
      <w:r w:rsidR="00282B7C" w:rsidRPr="00AE2203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="00EE1AD1" w:rsidRPr="00AE2203">
        <w:rPr>
          <w:rFonts w:ascii="Times New Roman" w:hAnsi="Times New Roman" w:cs="Times New Roman"/>
          <w:sz w:val="28"/>
          <w:szCs w:val="28"/>
          <w:lang w:eastAsia="en-GB"/>
        </w:rPr>
        <w:t>Joshua</w:t>
      </w:r>
      <w:r w:rsidR="00282B7C" w:rsidRPr="00AE2203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="00EE1AD1" w:rsidRPr="00AE2203">
        <w:rPr>
          <w:rFonts w:ascii="Times New Roman" w:hAnsi="Times New Roman" w:cs="Times New Roman"/>
          <w:sz w:val="28"/>
          <w:szCs w:val="28"/>
          <w:lang w:eastAsia="en-GB"/>
        </w:rPr>
        <w:t xml:space="preserve">Mardell, </w:t>
      </w:r>
      <w:r w:rsidR="00282B7C" w:rsidRPr="00AE2203">
        <w:rPr>
          <w:rFonts w:ascii="Times New Roman" w:hAnsi="Times New Roman" w:cs="Times New Roman"/>
          <w:sz w:val="28"/>
          <w:szCs w:val="28"/>
          <w:lang w:eastAsia="en-GB"/>
        </w:rPr>
        <w:t>Royal College of Art</w:t>
      </w:r>
    </w:p>
    <w:p w14:paraId="0AF04712" w14:textId="69C34978" w:rsidR="006B5EE5" w:rsidRPr="00AE2203" w:rsidRDefault="006B5EE5" w:rsidP="006B5EE5">
      <w:pPr>
        <w:pStyle w:val="p2"/>
        <w:rPr>
          <w:rFonts w:ascii="Times New Roman" w:hAnsi="Times New Roman"/>
          <w:sz w:val="28"/>
          <w:szCs w:val="28"/>
        </w:rPr>
      </w:pPr>
      <w:r w:rsidRPr="00AE2203">
        <w:rPr>
          <w:rFonts w:ascii="Times New Roman" w:hAnsi="Times New Roman"/>
          <w:sz w:val="28"/>
          <w:szCs w:val="28"/>
        </w:rPr>
        <w:t>5.</w:t>
      </w:r>
      <w:r w:rsidR="00923CD0" w:rsidRPr="00AE2203">
        <w:rPr>
          <w:rFonts w:ascii="Times New Roman" w:hAnsi="Times New Roman"/>
          <w:sz w:val="28"/>
          <w:szCs w:val="28"/>
        </w:rPr>
        <w:t>20-</w:t>
      </w:r>
      <w:r w:rsidRPr="00AE2203">
        <w:rPr>
          <w:rFonts w:ascii="Times New Roman" w:hAnsi="Times New Roman"/>
          <w:sz w:val="28"/>
          <w:szCs w:val="28"/>
        </w:rPr>
        <w:t>5:</w:t>
      </w:r>
      <w:r w:rsidR="00923CD0" w:rsidRPr="00AE2203">
        <w:rPr>
          <w:rFonts w:ascii="Times New Roman" w:hAnsi="Times New Roman"/>
          <w:sz w:val="28"/>
          <w:szCs w:val="28"/>
        </w:rPr>
        <w:t>45</w:t>
      </w:r>
      <w:r w:rsidRPr="00AE2203">
        <w:rPr>
          <w:rFonts w:ascii="Times New Roman" w:hAnsi="Times New Roman"/>
          <w:sz w:val="28"/>
          <w:szCs w:val="28"/>
        </w:rPr>
        <w:t xml:space="preserve">: Discussion/Q&amp;A </w:t>
      </w:r>
    </w:p>
    <w:p w14:paraId="3EE34313" w14:textId="77777777" w:rsidR="006B5EE5" w:rsidRPr="00AE2203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2F90F8F5" w14:textId="77777777" w:rsidR="006B5EE5" w:rsidRPr="00AE2203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01596A01" w14:textId="77777777" w:rsidR="00C85D55" w:rsidRPr="00AE2203" w:rsidRDefault="00C85D55" w:rsidP="00C85D55">
      <w:pPr>
        <w:pStyle w:val="p2"/>
        <w:rPr>
          <w:rFonts w:ascii="Times New Roman" w:hAnsi="Times New Roman"/>
          <w:b/>
          <w:bCs/>
          <w:sz w:val="28"/>
          <w:szCs w:val="28"/>
        </w:rPr>
      </w:pPr>
      <w:r w:rsidRPr="00AE2203">
        <w:rPr>
          <w:rFonts w:ascii="Times New Roman" w:hAnsi="Times New Roman"/>
          <w:b/>
          <w:bCs/>
          <w:sz w:val="28"/>
          <w:szCs w:val="28"/>
        </w:rPr>
        <w:t>Drinks reception</w:t>
      </w:r>
    </w:p>
    <w:p w14:paraId="400BD18C" w14:textId="77777777" w:rsidR="006B5EE5" w:rsidRPr="00AE2203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6AAC4228" w14:textId="10F3A937" w:rsidR="006B5EE5" w:rsidRPr="003C780E" w:rsidRDefault="00654B3B" w:rsidP="006B5EE5">
      <w:pPr>
        <w:pStyle w:val="p2"/>
        <w:rPr>
          <w:rFonts w:ascii="Times New Roman" w:hAnsi="Times New Roman"/>
          <w:sz w:val="28"/>
          <w:szCs w:val="28"/>
        </w:rPr>
      </w:pPr>
      <w:r w:rsidRPr="003C780E">
        <w:rPr>
          <w:rFonts w:ascii="Times New Roman" w:hAnsi="Times New Roman"/>
          <w:sz w:val="28"/>
          <w:szCs w:val="28"/>
        </w:rPr>
        <w:t>5.</w:t>
      </w:r>
      <w:r w:rsidR="00923CD0" w:rsidRPr="003C780E">
        <w:rPr>
          <w:rFonts w:ascii="Times New Roman" w:hAnsi="Times New Roman"/>
          <w:sz w:val="28"/>
          <w:szCs w:val="28"/>
        </w:rPr>
        <w:t>4</w:t>
      </w:r>
      <w:r w:rsidRPr="003C780E">
        <w:rPr>
          <w:rFonts w:ascii="Times New Roman" w:hAnsi="Times New Roman"/>
          <w:sz w:val="28"/>
          <w:szCs w:val="28"/>
        </w:rPr>
        <w:t>5-7.</w:t>
      </w:r>
      <w:r w:rsidR="000E2457">
        <w:rPr>
          <w:rFonts w:ascii="Times New Roman" w:hAnsi="Times New Roman"/>
          <w:sz w:val="28"/>
          <w:szCs w:val="28"/>
        </w:rPr>
        <w:t>3</w:t>
      </w:r>
      <w:r w:rsidRPr="003C780E">
        <w:rPr>
          <w:rFonts w:ascii="Times New Roman" w:hAnsi="Times New Roman"/>
          <w:sz w:val="28"/>
          <w:szCs w:val="28"/>
        </w:rPr>
        <w:t>0</w:t>
      </w:r>
    </w:p>
    <w:p w14:paraId="6E753933" w14:textId="77777777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22204D4B" w14:textId="77777777" w:rsidR="006B5EE5" w:rsidRPr="003C780E" w:rsidRDefault="006B5EE5" w:rsidP="006B5EE5">
      <w:pPr>
        <w:pStyle w:val="p2"/>
        <w:rPr>
          <w:rFonts w:ascii="Times New Roman" w:hAnsi="Times New Roman"/>
          <w:sz w:val="28"/>
          <w:szCs w:val="28"/>
        </w:rPr>
      </w:pPr>
    </w:p>
    <w:p w14:paraId="0DEDF5C8" w14:textId="77777777" w:rsidR="00F130AA" w:rsidRDefault="00F130AA"/>
    <w:sectPr w:rsidR="00F13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576"/>
    <w:multiLevelType w:val="hybridMultilevel"/>
    <w:tmpl w:val="202805DE"/>
    <w:lvl w:ilvl="0" w:tplc="FFFFFFFF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F4735"/>
    <w:multiLevelType w:val="hybridMultilevel"/>
    <w:tmpl w:val="202805DE"/>
    <w:lvl w:ilvl="0" w:tplc="FFFFFFFF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9F6"/>
    <w:multiLevelType w:val="hybridMultilevel"/>
    <w:tmpl w:val="CAB07806"/>
    <w:lvl w:ilvl="0" w:tplc="E8D4B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77890"/>
    <w:multiLevelType w:val="hybridMultilevel"/>
    <w:tmpl w:val="D64CDA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325678">
    <w:abstractNumId w:val="3"/>
  </w:num>
  <w:num w:numId="2" w16cid:durableId="1118723186">
    <w:abstractNumId w:val="0"/>
  </w:num>
  <w:num w:numId="3" w16cid:durableId="1930580202">
    <w:abstractNumId w:val="2"/>
  </w:num>
  <w:num w:numId="4" w16cid:durableId="1827235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E5"/>
    <w:rsid w:val="00037D1B"/>
    <w:rsid w:val="0004164F"/>
    <w:rsid w:val="000561DC"/>
    <w:rsid w:val="00092912"/>
    <w:rsid w:val="000C3545"/>
    <w:rsid w:val="000E0285"/>
    <w:rsid w:val="000E2457"/>
    <w:rsid w:val="000E4E2D"/>
    <w:rsid w:val="001012AC"/>
    <w:rsid w:val="00124117"/>
    <w:rsid w:val="00136873"/>
    <w:rsid w:val="00163461"/>
    <w:rsid w:val="001845E4"/>
    <w:rsid w:val="001D284E"/>
    <w:rsid w:val="001D794A"/>
    <w:rsid w:val="001E3B33"/>
    <w:rsid w:val="001E7E00"/>
    <w:rsid w:val="001F1F85"/>
    <w:rsid w:val="001F6D28"/>
    <w:rsid w:val="002144A8"/>
    <w:rsid w:val="00220FEB"/>
    <w:rsid w:val="0023132E"/>
    <w:rsid w:val="00246F6A"/>
    <w:rsid w:val="00247734"/>
    <w:rsid w:val="002552BB"/>
    <w:rsid w:val="0026138B"/>
    <w:rsid w:val="00274545"/>
    <w:rsid w:val="00282B7C"/>
    <w:rsid w:val="00287258"/>
    <w:rsid w:val="0028785A"/>
    <w:rsid w:val="002E501E"/>
    <w:rsid w:val="003015B4"/>
    <w:rsid w:val="00304102"/>
    <w:rsid w:val="003224E5"/>
    <w:rsid w:val="00332F8D"/>
    <w:rsid w:val="0033541C"/>
    <w:rsid w:val="00380175"/>
    <w:rsid w:val="003947F7"/>
    <w:rsid w:val="003958E2"/>
    <w:rsid w:val="003B4E00"/>
    <w:rsid w:val="003C16CA"/>
    <w:rsid w:val="003C780E"/>
    <w:rsid w:val="003E3487"/>
    <w:rsid w:val="003E6281"/>
    <w:rsid w:val="00414E23"/>
    <w:rsid w:val="00425D72"/>
    <w:rsid w:val="00456065"/>
    <w:rsid w:val="00482D29"/>
    <w:rsid w:val="004A6223"/>
    <w:rsid w:val="004B03C7"/>
    <w:rsid w:val="004C2659"/>
    <w:rsid w:val="004C2F1B"/>
    <w:rsid w:val="00505758"/>
    <w:rsid w:val="005124A2"/>
    <w:rsid w:val="00521A44"/>
    <w:rsid w:val="00546605"/>
    <w:rsid w:val="00550660"/>
    <w:rsid w:val="005576AE"/>
    <w:rsid w:val="005631B8"/>
    <w:rsid w:val="005B5F89"/>
    <w:rsid w:val="005F0760"/>
    <w:rsid w:val="00622519"/>
    <w:rsid w:val="00623A33"/>
    <w:rsid w:val="00634EE6"/>
    <w:rsid w:val="00654B3B"/>
    <w:rsid w:val="006623EE"/>
    <w:rsid w:val="0067329F"/>
    <w:rsid w:val="006A41A4"/>
    <w:rsid w:val="006B5EE5"/>
    <w:rsid w:val="006C16BD"/>
    <w:rsid w:val="006E2DB7"/>
    <w:rsid w:val="00713EEF"/>
    <w:rsid w:val="00730E1D"/>
    <w:rsid w:val="00733D7F"/>
    <w:rsid w:val="007415AB"/>
    <w:rsid w:val="00743449"/>
    <w:rsid w:val="00744936"/>
    <w:rsid w:val="00745907"/>
    <w:rsid w:val="007835B0"/>
    <w:rsid w:val="00786514"/>
    <w:rsid w:val="00790EE5"/>
    <w:rsid w:val="007A0EDB"/>
    <w:rsid w:val="007B058C"/>
    <w:rsid w:val="007B0F5D"/>
    <w:rsid w:val="007B5F2A"/>
    <w:rsid w:val="007B77E4"/>
    <w:rsid w:val="007D2393"/>
    <w:rsid w:val="007D50B0"/>
    <w:rsid w:val="007E7D5B"/>
    <w:rsid w:val="007F18E1"/>
    <w:rsid w:val="008141FA"/>
    <w:rsid w:val="0082503D"/>
    <w:rsid w:val="00837206"/>
    <w:rsid w:val="0086473C"/>
    <w:rsid w:val="008C7489"/>
    <w:rsid w:val="008D2A51"/>
    <w:rsid w:val="008E2C65"/>
    <w:rsid w:val="008E64C6"/>
    <w:rsid w:val="008F0298"/>
    <w:rsid w:val="0090625E"/>
    <w:rsid w:val="009109C2"/>
    <w:rsid w:val="00923CD0"/>
    <w:rsid w:val="00937386"/>
    <w:rsid w:val="00937B04"/>
    <w:rsid w:val="00943D96"/>
    <w:rsid w:val="00953731"/>
    <w:rsid w:val="00955027"/>
    <w:rsid w:val="00971A55"/>
    <w:rsid w:val="009738F6"/>
    <w:rsid w:val="00996C5E"/>
    <w:rsid w:val="009A6AA9"/>
    <w:rsid w:val="009B0C06"/>
    <w:rsid w:val="009D60FD"/>
    <w:rsid w:val="009E3349"/>
    <w:rsid w:val="009F205E"/>
    <w:rsid w:val="00A0387C"/>
    <w:rsid w:val="00A1798A"/>
    <w:rsid w:val="00A228BD"/>
    <w:rsid w:val="00A35A3A"/>
    <w:rsid w:val="00A3614C"/>
    <w:rsid w:val="00A451FE"/>
    <w:rsid w:val="00A524DA"/>
    <w:rsid w:val="00A72997"/>
    <w:rsid w:val="00AA72AB"/>
    <w:rsid w:val="00AB6173"/>
    <w:rsid w:val="00AE0BD1"/>
    <w:rsid w:val="00AE2203"/>
    <w:rsid w:val="00B13DA6"/>
    <w:rsid w:val="00B23CEB"/>
    <w:rsid w:val="00B27896"/>
    <w:rsid w:val="00B47BD2"/>
    <w:rsid w:val="00B57810"/>
    <w:rsid w:val="00B60441"/>
    <w:rsid w:val="00B7525B"/>
    <w:rsid w:val="00B8785C"/>
    <w:rsid w:val="00BF3B7A"/>
    <w:rsid w:val="00BF4137"/>
    <w:rsid w:val="00BF73FC"/>
    <w:rsid w:val="00C20CB9"/>
    <w:rsid w:val="00C5341B"/>
    <w:rsid w:val="00C53C3A"/>
    <w:rsid w:val="00C73753"/>
    <w:rsid w:val="00C77857"/>
    <w:rsid w:val="00C85D55"/>
    <w:rsid w:val="00C93EE3"/>
    <w:rsid w:val="00CD1C40"/>
    <w:rsid w:val="00CE6028"/>
    <w:rsid w:val="00CF637A"/>
    <w:rsid w:val="00D03803"/>
    <w:rsid w:val="00D171DB"/>
    <w:rsid w:val="00D20AAE"/>
    <w:rsid w:val="00D24726"/>
    <w:rsid w:val="00D2533F"/>
    <w:rsid w:val="00D30404"/>
    <w:rsid w:val="00D53129"/>
    <w:rsid w:val="00D55337"/>
    <w:rsid w:val="00D57BFE"/>
    <w:rsid w:val="00D77C0B"/>
    <w:rsid w:val="00D806BE"/>
    <w:rsid w:val="00D8313B"/>
    <w:rsid w:val="00D84875"/>
    <w:rsid w:val="00D9004E"/>
    <w:rsid w:val="00D95DDE"/>
    <w:rsid w:val="00DA3577"/>
    <w:rsid w:val="00DB301C"/>
    <w:rsid w:val="00DC1444"/>
    <w:rsid w:val="00DC354C"/>
    <w:rsid w:val="00DC40F5"/>
    <w:rsid w:val="00DC553C"/>
    <w:rsid w:val="00DF780C"/>
    <w:rsid w:val="00E11E01"/>
    <w:rsid w:val="00E21595"/>
    <w:rsid w:val="00E23E2A"/>
    <w:rsid w:val="00E25FD0"/>
    <w:rsid w:val="00E53113"/>
    <w:rsid w:val="00E54F10"/>
    <w:rsid w:val="00E74EF8"/>
    <w:rsid w:val="00E753EB"/>
    <w:rsid w:val="00E80531"/>
    <w:rsid w:val="00E92240"/>
    <w:rsid w:val="00EA1525"/>
    <w:rsid w:val="00EA4B17"/>
    <w:rsid w:val="00EC5385"/>
    <w:rsid w:val="00EE1AD1"/>
    <w:rsid w:val="00EE6138"/>
    <w:rsid w:val="00EF6AC5"/>
    <w:rsid w:val="00F130AA"/>
    <w:rsid w:val="00F328A6"/>
    <w:rsid w:val="00F34A1E"/>
    <w:rsid w:val="00F37E44"/>
    <w:rsid w:val="00F411A0"/>
    <w:rsid w:val="00F745D8"/>
    <w:rsid w:val="00F767DF"/>
    <w:rsid w:val="00FD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0C57"/>
  <w15:chartTrackingRefBased/>
  <w15:docId w15:val="{4229F872-6161-4E59-AD80-4ED727CE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E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E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E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EE5"/>
    <w:rPr>
      <w:b/>
      <w:bCs/>
      <w:smallCaps/>
      <w:color w:val="0F4761" w:themeColor="accent1" w:themeShade="BF"/>
      <w:spacing w:val="5"/>
    </w:rPr>
  </w:style>
  <w:style w:type="paragraph" w:customStyle="1" w:styleId="p2">
    <w:name w:val="p2"/>
    <w:basedOn w:val="Normal"/>
    <w:rsid w:val="006B5EE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paragraph" w:customStyle="1" w:styleId="p1">
    <w:name w:val="p1"/>
    <w:basedOn w:val="Normal"/>
    <w:rsid w:val="00B7525B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1"/>
      <w:szCs w:val="21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McKellar</dc:creator>
  <cp:keywords/>
  <dc:description/>
  <cp:lastModifiedBy>Elizabeth McKellar</cp:lastModifiedBy>
  <cp:revision>148</cp:revision>
  <cp:lastPrinted>2025-09-05T14:02:00Z</cp:lastPrinted>
  <dcterms:created xsi:type="dcterms:W3CDTF">2026-07-21T16:31:00Z</dcterms:created>
  <dcterms:modified xsi:type="dcterms:W3CDTF">2026-08-20T09:43:00Z</dcterms:modified>
</cp:coreProperties>
</file>