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FB1D" w14:textId="7A623AE0" w:rsidR="003B4063" w:rsidRPr="00D067A0" w:rsidRDefault="003B4063" w:rsidP="003B4063">
      <w:pPr>
        <w:spacing w:line="240" w:lineRule="auto"/>
        <w:rPr>
          <w:rFonts w:ascii="SangBleu Kingdom" w:hAnsi="SangBleu Kingdom"/>
          <w:b/>
          <w:bCs/>
          <w:sz w:val="20"/>
          <w:szCs w:val="20"/>
        </w:rPr>
      </w:pPr>
      <w:r w:rsidRPr="7564C954">
        <w:rPr>
          <w:rFonts w:ascii="SangBleu Kingdom" w:hAnsi="SangBleu Kingdom"/>
          <w:b/>
          <w:bCs/>
          <w:sz w:val="20"/>
          <w:szCs w:val="20"/>
        </w:rPr>
        <w:t xml:space="preserve"> Press Release</w:t>
      </w:r>
    </w:p>
    <w:p w14:paraId="69F0DF56" w14:textId="2FAC43FE" w:rsidR="003B4063" w:rsidRPr="00D067A0" w:rsidRDefault="00C816E9" w:rsidP="003B4063">
      <w:pPr>
        <w:spacing w:line="240" w:lineRule="auto"/>
        <w:rPr>
          <w:rFonts w:ascii="SangBleu Kingdom" w:hAnsi="SangBleu Kingdom"/>
          <w:b/>
          <w:bCs/>
          <w:sz w:val="20"/>
          <w:szCs w:val="20"/>
        </w:rPr>
      </w:pPr>
      <w:r>
        <w:rPr>
          <w:rFonts w:ascii="SangBleu Kingdom" w:hAnsi="SangBleu Kingdom"/>
          <w:b/>
          <w:bCs/>
          <w:sz w:val="20"/>
          <w:szCs w:val="20"/>
        </w:rPr>
        <w:t>22 August 2022</w:t>
      </w:r>
    </w:p>
    <w:p w14:paraId="70C8F7F4" w14:textId="02E54F0A" w:rsidR="003B4063" w:rsidRPr="00D067A0" w:rsidRDefault="003B4063" w:rsidP="003B4063">
      <w:pPr>
        <w:spacing w:line="240" w:lineRule="auto"/>
        <w:rPr>
          <w:rFonts w:ascii="SangBleu Kingdom" w:hAnsi="SangBleu Kingdom"/>
          <w:b/>
          <w:bCs/>
          <w:sz w:val="20"/>
          <w:szCs w:val="20"/>
        </w:rPr>
      </w:pPr>
    </w:p>
    <w:p w14:paraId="3215F1F3" w14:textId="017F8421" w:rsidR="00CB2304" w:rsidRPr="0031290B" w:rsidRDefault="00CB2304" w:rsidP="00CB2304">
      <w:pPr>
        <w:spacing w:line="240" w:lineRule="auto"/>
        <w:jc w:val="center"/>
        <w:rPr>
          <w:rFonts w:ascii="SangBleu Kingdom" w:hAnsi="SangBleu Kingdom"/>
          <w:b/>
          <w:bCs/>
          <w:sz w:val="24"/>
          <w:szCs w:val="24"/>
        </w:rPr>
      </w:pPr>
      <w:r w:rsidRPr="0031290B">
        <w:rPr>
          <w:rFonts w:ascii="SangBleu Kingdom" w:hAnsi="SangBleu Kingdom"/>
          <w:b/>
          <w:bCs/>
          <w:sz w:val="24"/>
          <w:szCs w:val="24"/>
        </w:rPr>
        <w:t xml:space="preserve">LOST PAINTING BY BRITAIN’S LEADING FEMALE ABSTRACT ARTIST </w:t>
      </w:r>
      <w:r w:rsidRPr="0031290B">
        <w:rPr>
          <w:rFonts w:ascii="SangBleu Kingdom" w:hAnsi="SangBleu Kingdom"/>
          <w:b/>
          <w:bCs/>
          <w:sz w:val="24"/>
          <w:szCs w:val="24"/>
        </w:rPr>
        <w:br/>
        <w:t>REDISCOVERED BY STUDENTS AT THE COURTAULD</w:t>
      </w:r>
      <w:r w:rsidRPr="0031290B">
        <w:rPr>
          <w:rFonts w:ascii="SangBleu Kingdom" w:hAnsi="SangBleu Kingdom"/>
          <w:b/>
          <w:bCs/>
          <w:sz w:val="24"/>
          <w:szCs w:val="24"/>
        </w:rPr>
        <w:br/>
      </w:r>
    </w:p>
    <w:p w14:paraId="13FCA71B" w14:textId="0BBDBAFC" w:rsidR="00EC4C0B" w:rsidRPr="0031290B" w:rsidRDefault="00EC4C0B" w:rsidP="00CB2304">
      <w:pPr>
        <w:spacing w:line="240" w:lineRule="auto"/>
        <w:jc w:val="center"/>
        <w:rPr>
          <w:rFonts w:ascii="SangBleu Kingdom" w:hAnsi="SangBleu Kingdom"/>
          <w:b/>
          <w:bCs/>
          <w:i/>
          <w:iCs/>
          <w:sz w:val="20"/>
          <w:szCs w:val="20"/>
        </w:rPr>
      </w:pPr>
      <w:r w:rsidRPr="0031290B">
        <w:rPr>
          <w:rFonts w:ascii="SangBleu Kingdom" w:hAnsi="SangBleu Kingdom"/>
          <w:b/>
          <w:bCs/>
          <w:i/>
          <w:iCs/>
          <w:sz w:val="20"/>
          <w:szCs w:val="20"/>
        </w:rPr>
        <w:t xml:space="preserve">A Modern Masterpiece Uncovered: Wyndham Lewis, Helen Saunders and </w:t>
      </w:r>
      <w:proofErr w:type="spellStart"/>
      <w:r w:rsidRPr="0031290B">
        <w:rPr>
          <w:rFonts w:ascii="SangBleu Kingdom" w:hAnsi="SangBleu Kingdom"/>
          <w:b/>
          <w:bCs/>
          <w:i/>
          <w:iCs/>
          <w:sz w:val="20"/>
          <w:szCs w:val="20"/>
        </w:rPr>
        <w:t>Praxitella</w:t>
      </w:r>
      <w:proofErr w:type="spellEnd"/>
    </w:p>
    <w:p w14:paraId="08BAFB77" w14:textId="209FB04D" w:rsidR="00EC4C0B" w:rsidRPr="0031290B" w:rsidRDefault="00EC4C0B" w:rsidP="00CB2304">
      <w:pPr>
        <w:spacing w:line="240" w:lineRule="auto"/>
        <w:jc w:val="center"/>
        <w:rPr>
          <w:rFonts w:ascii="SangBleu Kingdom" w:hAnsi="SangBleu Kingdom"/>
          <w:b/>
          <w:bCs/>
          <w:sz w:val="20"/>
          <w:szCs w:val="20"/>
        </w:rPr>
      </w:pPr>
    </w:p>
    <w:p w14:paraId="293B3265" w14:textId="5655678B" w:rsidR="00EC4C0B" w:rsidRDefault="00EC4C0B" w:rsidP="00CB2304">
      <w:pPr>
        <w:spacing w:line="240" w:lineRule="auto"/>
        <w:jc w:val="center"/>
        <w:rPr>
          <w:rFonts w:ascii="SangBleu Kingdom" w:hAnsi="SangBleu Kingdom"/>
          <w:b/>
          <w:bCs/>
          <w:sz w:val="20"/>
          <w:szCs w:val="20"/>
        </w:rPr>
      </w:pPr>
      <w:r w:rsidRPr="0031290B">
        <w:rPr>
          <w:rFonts w:ascii="SangBleu Kingdom" w:hAnsi="SangBleu Kingdom"/>
          <w:b/>
          <w:bCs/>
          <w:sz w:val="20"/>
          <w:szCs w:val="20"/>
        </w:rPr>
        <w:t>New display at The Courtauld Gallery</w:t>
      </w:r>
      <w:r w:rsidRPr="0031290B">
        <w:rPr>
          <w:rFonts w:ascii="SangBleu Kingdom" w:hAnsi="SangBleu Kingdom"/>
          <w:b/>
          <w:bCs/>
          <w:sz w:val="20"/>
          <w:szCs w:val="20"/>
        </w:rPr>
        <w:br/>
        <w:t>14 October 2022 – 12 February 2023</w:t>
      </w:r>
    </w:p>
    <w:p w14:paraId="257216CA" w14:textId="24E10E50" w:rsidR="00882ABF" w:rsidRDefault="00882ABF" w:rsidP="00CB2304">
      <w:pPr>
        <w:spacing w:line="240" w:lineRule="auto"/>
        <w:jc w:val="center"/>
        <w:rPr>
          <w:rFonts w:ascii="SangBleu Kingdom" w:hAnsi="SangBleu Kingdom"/>
          <w:b/>
          <w:bCs/>
          <w:sz w:val="20"/>
          <w:szCs w:val="20"/>
        </w:rPr>
      </w:pPr>
    </w:p>
    <w:p w14:paraId="68EEDF1D" w14:textId="29388ECD" w:rsidR="00882ABF" w:rsidRPr="0031290B" w:rsidRDefault="00882ABF" w:rsidP="00CB2304">
      <w:pPr>
        <w:spacing w:line="240" w:lineRule="auto"/>
        <w:jc w:val="center"/>
        <w:rPr>
          <w:rFonts w:ascii="SangBleu Kingdom" w:hAnsi="SangBleu Kingdom"/>
          <w:b/>
          <w:bCs/>
          <w:sz w:val="20"/>
          <w:szCs w:val="20"/>
        </w:rPr>
      </w:pPr>
      <w:r>
        <w:rPr>
          <w:rFonts w:ascii="SangBleu Kingdom" w:hAnsi="SangBleu Kingdom"/>
          <w:b/>
          <w:bCs/>
          <w:sz w:val="20"/>
          <w:szCs w:val="20"/>
        </w:rPr>
        <w:t xml:space="preserve">DOWNLOAD IMAGES - </w:t>
      </w:r>
      <w:hyperlink r:id="rId6" w:history="1">
        <w:r w:rsidRPr="00882ABF">
          <w:rPr>
            <w:rStyle w:val="Hyperlink"/>
            <w:rFonts w:ascii="SangBleu Kingdom" w:hAnsi="SangBleu Kingdom"/>
            <w:b/>
            <w:bCs/>
            <w:sz w:val="20"/>
            <w:szCs w:val="20"/>
          </w:rPr>
          <w:t>we.tl/t-LIZqib099y</w:t>
        </w:r>
      </w:hyperlink>
    </w:p>
    <w:p w14:paraId="030D9892" w14:textId="3BA2D37C" w:rsidR="00CB2304" w:rsidRPr="0031290B" w:rsidRDefault="00CB2304" w:rsidP="00CB2304">
      <w:pPr>
        <w:spacing w:line="240" w:lineRule="auto"/>
        <w:jc w:val="center"/>
        <w:rPr>
          <w:rFonts w:ascii="SangBleu Kingdom" w:hAnsi="SangBleu Kingdom"/>
          <w:b/>
          <w:bCs/>
          <w:sz w:val="20"/>
          <w:szCs w:val="20"/>
        </w:rPr>
      </w:pPr>
    </w:p>
    <w:p w14:paraId="39EAD0DA" w14:textId="0EC8D48E" w:rsidR="003B4063" w:rsidRPr="00D067A0" w:rsidRDefault="00CB2304" w:rsidP="003B4063">
      <w:pPr>
        <w:spacing w:line="240" w:lineRule="auto"/>
        <w:rPr>
          <w:rFonts w:ascii="SangBleu Kingdom" w:hAnsi="SangBleu Kingdom"/>
          <w:sz w:val="20"/>
          <w:szCs w:val="20"/>
        </w:rPr>
      </w:pPr>
      <w:r w:rsidRPr="00D067A0">
        <w:rPr>
          <w:rFonts w:ascii="SangBleu Kingdom" w:hAnsi="SangBleu Kingdom"/>
          <w:noProof/>
          <w:sz w:val="20"/>
          <w:szCs w:val="20"/>
          <w:lang w:val="en-GB"/>
        </w:rPr>
        <w:drawing>
          <wp:inline distT="0" distB="0" distL="0" distR="0" wp14:anchorId="763E36FB" wp14:editId="64159E1A">
            <wp:extent cx="1881349" cy="2686611"/>
            <wp:effectExtent l="0" t="0" r="0" b="0"/>
            <wp:docPr id="1" name="Picture 1" descr="A painting of 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sitting on a chair&#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2288"/>
                    <a:stretch/>
                  </pic:blipFill>
                  <pic:spPr bwMode="auto">
                    <a:xfrm>
                      <a:off x="0" y="0"/>
                      <a:ext cx="1894254" cy="27050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D067A0">
        <w:rPr>
          <w:rFonts w:ascii="SangBleu Kingdom" w:hAnsi="SangBleu Kingdom"/>
          <w:sz w:val="20"/>
          <w:szCs w:val="20"/>
        </w:rPr>
        <w:t xml:space="preserve">      </w:t>
      </w:r>
      <w:r w:rsidRPr="00D067A0">
        <w:rPr>
          <w:rFonts w:ascii="SangBleu Kingdom" w:hAnsi="SangBleu Kingdom"/>
          <w:noProof/>
          <w:sz w:val="20"/>
          <w:szCs w:val="20"/>
          <w:lang w:val="en-GB"/>
        </w:rPr>
        <w:drawing>
          <wp:inline distT="0" distB="0" distL="0" distR="0" wp14:anchorId="55022B86" wp14:editId="28C9001A">
            <wp:extent cx="1915010" cy="2685405"/>
            <wp:effectExtent l="0" t="0" r="317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260" cy="2730629"/>
                    </a:xfrm>
                    <a:prstGeom prst="rect">
                      <a:avLst/>
                    </a:prstGeom>
                  </pic:spPr>
                </pic:pic>
              </a:graphicData>
            </a:graphic>
          </wp:inline>
        </w:drawing>
      </w:r>
      <w:r w:rsidRPr="00D067A0">
        <w:rPr>
          <w:rFonts w:ascii="SangBleu Kingdom" w:hAnsi="SangBleu Kingdom"/>
          <w:sz w:val="20"/>
          <w:szCs w:val="20"/>
        </w:rPr>
        <w:t xml:space="preserve">   </w:t>
      </w:r>
      <w:r w:rsidRPr="00D067A0">
        <w:rPr>
          <w:rFonts w:ascii="SangBleu Kingdom" w:hAnsi="SangBleu Kingdom"/>
          <w:noProof/>
          <w:sz w:val="20"/>
          <w:szCs w:val="20"/>
          <w:lang w:val="en-GB"/>
        </w:rPr>
        <w:drawing>
          <wp:inline distT="0" distB="0" distL="0" distR="0" wp14:anchorId="58E4B2F9" wp14:editId="58B2DB7D">
            <wp:extent cx="1828800" cy="2677259"/>
            <wp:effectExtent l="0" t="0" r="0" b="254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5345" cy="2701480"/>
                    </a:xfrm>
                    <a:prstGeom prst="rect">
                      <a:avLst/>
                    </a:prstGeom>
                  </pic:spPr>
                </pic:pic>
              </a:graphicData>
            </a:graphic>
          </wp:inline>
        </w:drawing>
      </w:r>
    </w:p>
    <w:p w14:paraId="02D91C70" w14:textId="77777777" w:rsidR="00CB2304" w:rsidRPr="00D067A0" w:rsidRDefault="00CB2304" w:rsidP="003B4063">
      <w:pPr>
        <w:spacing w:line="240" w:lineRule="auto"/>
        <w:rPr>
          <w:rFonts w:ascii="SangBleu Kingdom" w:hAnsi="SangBleu Kingdom"/>
          <w:sz w:val="20"/>
          <w:szCs w:val="20"/>
        </w:rPr>
      </w:pPr>
    </w:p>
    <w:p w14:paraId="0F721BD6" w14:textId="77777777" w:rsidR="002D11E1" w:rsidRPr="00D067A0" w:rsidRDefault="002D11E1" w:rsidP="003B4063">
      <w:pPr>
        <w:spacing w:line="240" w:lineRule="auto"/>
        <w:rPr>
          <w:rFonts w:ascii="SangBleu Kingdom" w:hAnsi="SangBleu Kingdom"/>
          <w:sz w:val="20"/>
          <w:szCs w:val="20"/>
        </w:rPr>
      </w:pPr>
    </w:p>
    <w:p w14:paraId="2B3A055F" w14:textId="083660A2" w:rsidR="00B73DA7" w:rsidRPr="00D067A0" w:rsidRDefault="00B73DA7" w:rsidP="003B4063">
      <w:pPr>
        <w:spacing w:line="240" w:lineRule="auto"/>
        <w:rPr>
          <w:rFonts w:ascii="SangBleu Kingdom" w:hAnsi="SangBleu Kingdom"/>
          <w:sz w:val="20"/>
          <w:szCs w:val="20"/>
        </w:rPr>
      </w:pPr>
      <w:r w:rsidRPr="00D067A0">
        <w:rPr>
          <w:rFonts w:ascii="SangBleu Kingdom" w:hAnsi="SangBleu Kingdom"/>
          <w:sz w:val="20"/>
          <w:szCs w:val="20"/>
        </w:rPr>
        <w:t xml:space="preserve">Two students at The Courtauld have </w:t>
      </w:r>
      <w:r w:rsidR="003B4063" w:rsidRPr="00D067A0">
        <w:rPr>
          <w:rFonts w:ascii="SangBleu Kingdom" w:hAnsi="SangBleu Kingdom"/>
          <w:sz w:val="20"/>
          <w:szCs w:val="20"/>
        </w:rPr>
        <w:t>re</w:t>
      </w:r>
      <w:r w:rsidRPr="00D067A0">
        <w:rPr>
          <w:rFonts w:ascii="SangBleu Kingdom" w:hAnsi="SangBleu Kingdom"/>
          <w:sz w:val="20"/>
          <w:szCs w:val="20"/>
        </w:rPr>
        <w:t xml:space="preserve">discovered </w:t>
      </w:r>
      <w:r w:rsidR="00EC4C0B" w:rsidRPr="00D067A0">
        <w:rPr>
          <w:rFonts w:ascii="SangBleu Kingdom" w:hAnsi="SangBleu Kingdom"/>
          <w:sz w:val="20"/>
          <w:szCs w:val="20"/>
        </w:rPr>
        <w:t xml:space="preserve">an important lost masterpiece </w:t>
      </w:r>
      <w:r w:rsidRPr="00D067A0">
        <w:rPr>
          <w:rFonts w:ascii="SangBleu Kingdom" w:hAnsi="SangBleu Kingdom"/>
          <w:sz w:val="20"/>
          <w:szCs w:val="20"/>
        </w:rPr>
        <w:t xml:space="preserve">by one of the </w:t>
      </w:r>
      <w:r w:rsidR="00070882">
        <w:rPr>
          <w:rFonts w:ascii="SangBleu Kingdom" w:hAnsi="SangBleu Kingdom"/>
          <w:sz w:val="20"/>
          <w:szCs w:val="20"/>
        </w:rPr>
        <w:t xml:space="preserve">early </w:t>
      </w:r>
      <w:r w:rsidRPr="00D067A0">
        <w:rPr>
          <w:rFonts w:ascii="SangBleu Kingdom" w:hAnsi="SangBleu Kingdom"/>
          <w:sz w:val="20"/>
          <w:szCs w:val="20"/>
        </w:rPr>
        <w:t>20</w:t>
      </w:r>
      <w:r w:rsidRPr="00D067A0">
        <w:rPr>
          <w:rFonts w:ascii="SangBleu Kingdom" w:hAnsi="SangBleu Kingdom"/>
          <w:sz w:val="20"/>
          <w:szCs w:val="20"/>
          <w:vertAlign w:val="superscript"/>
        </w:rPr>
        <w:t>th</w:t>
      </w:r>
      <w:r w:rsidRPr="00D067A0">
        <w:rPr>
          <w:rFonts w:ascii="SangBleu Kingdom" w:hAnsi="SangBleu Kingdom"/>
          <w:sz w:val="20"/>
          <w:szCs w:val="20"/>
        </w:rPr>
        <w:t xml:space="preserve"> century’s </w:t>
      </w:r>
      <w:r w:rsidR="00070882">
        <w:rPr>
          <w:rFonts w:ascii="SangBleu Kingdom" w:hAnsi="SangBleu Kingdom"/>
          <w:sz w:val="20"/>
          <w:szCs w:val="20"/>
        </w:rPr>
        <w:t xml:space="preserve">most </w:t>
      </w:r>
      <w:r w:rsidR="009F5C41">
        <w:rPr>
          <w:rFonts w:ascii="SangBleu Kingdom" w:hAnsi="SangBleu Kingdom"/>
          <w:sz w:val="20"/>
          <w:szCs w:val="20"/>
        </w:rPr>
        <w:t xml:space="preserve">radical </w:t>
      </w:r>
      <w:r w:rsidR="009F5C41" w:rsidRPr="00D067A0">
        <w:rPr>
          <w:rFonts w:ascii="SangBleu Kingdom" w:hAnsi="SangBleu Kingdom"/>
          <w:sz w:val="20"/>
          <w:szCs w:val="20"/>
        </w:rPr>
        <w:t>female</w:t>
      </w:r>
      <w:r w:rsidRPr="00D067A0">
        <w:rPr>
          <w:rFonts w:ascii="SangBleu Kingdom" w:hAnsi="SangBleu Kingdom"/>
          <w:sz w:val="20"/>
          <w:szCs w:val="20"/>
        </w:rPr>
        <w:t xml:space="preserve"> </w:t>
      </w:r>
      <w:r w:rsidR="00B9631D" w:rsidRPr="00D067A0">
        <w:rPr>
          <w:rFonts w:ascii="SangBleu Kingdom" w:hAnsi="SangBleu Kingdom"/>
          <w:sz w:val="20"/>
          <w:szCs w:val="20"/>
        </w:rPr>
        <w:t xml:space="preserve">abstract </w:t>
      </w:r>
      <w:r w:rsidRPr="00D067A0">
        <w:rPr>
          <w:rFonts w:ascii="SangBleu Kingdom" w:hAnsi="SangBleu Kingdom"/>
          <w:sz w:val="20"/>
          <w:szCs w:val="20"/>
        </w:rPr>
        <w:t>artists,</w:t>
      </w:r>
      <w:r w:rsidR="00070882">
        <w:rPr>
          <w:rFonts w:ascii="SangBleu Kingdom" w:hAnsi="SangBleu Kingdom"/>
          <w:sz w:val="20"/>
          <w:szCs w:val="20"/>
        </w:rPr>
        <w:t xml:space="preserve"> Helen Saunders (1885-1963)</w:t>
      </w:r>
      <w:r w:rsidRPr="00D067A0">
        <w:rPr>
          <w:rFonts w:ascii="SangBleu Kingdom" w:hAnsi="SangBleu Kingdom"/>
          <w:sz w:val="20"/>
          <w:szCs w:val="20"/>
        </w:rPr>
        <w:t xml:space="preserve"> hidden </w:t>
      </w:r>
      <w:r w:rsidR="003B4063" w:rsidRPr="00D067A0">
        <w:rPr>
          <w:rFonts w:ascii="SangBleu Kingdom" w:hAnsi="SangBleu Kingdom"/>
          <w:sz w:val="20"/>
          <w:szCs w:val="20"/>
        </w:rPr>
        <w:t xml:space="preserve">beneath </w:t>
      </w:r>
      <w:r w:rsidRPr="00D067A0">
        <w:rPr>
          <w:rFonts w:ascii="SangBleu Kingdom" w:hAnsi="SangBleu Kingdom"/>
          <w:sz w:val="20"/>
          <w:szCs w:val="20"/>
        </w:rPr>
        <w:t>a portrait by</w:t>
      </w:r>
      <w:r w:rsidR="00EC4C0B" w:rsidRPr="00D067A0">
        <w:rPr>
          <w:rFonts w:ascii="SangBleu Kingdom" w:hAnsi="SangBleu Kingdom"/>
          <w:sz w:val="20"/>
          <w:szCs w:val="20"/>
        </w:rPr>
        <w:t xml:space="preserve"> the modernist artist</w:t>
      </w:r>
      <w:r w:rsidRPr="00D067A0">
        <w:rPr>
          <w:rFonts w:ascii="SangBleu Kingdom" w:hAnsi="SangBleu Kingdom"/>
          <w:sz w:val="20"/>
          <w:szCs w:val="20"/>
        </w:rPr>
        <w:t xml:space="preserve"> Wyndham Lewis (1882 – 1957</w:t>
      </w:r>
      <w:r w:rsidR="00D067A0">
        <w:rPr>
          <w:rFonts w:ascii="SangBleu Kingdom" w:hAnsi="SangBleu Kingdom"/>
          <w:sz w:val="20"/>
          <w:szCs w:val="20"/>
        </w:rPr>
        <w:t>).</w:t>
      </w:r>
    </w:p>
    <w:p w14:paraId="5DCCF627" w14:textId="4C72FCC1" w:rsidR="00EC4C0B" w:rsidRPr="00D067A0" w:rsidRDefault="00EC4C0B" w:rsidP="003B4063">
      <w:pPr>
        <w:spacing w:line="240" w:lineRule="auto"/>
        <w:rPr>
          <w:rFonts w:ascii="SangBleu Kingdom" w:hAnsi="SangBleu Kingdom"/>
          <w:sz w:val="20"/>
          <w:szCs w:val="20"/>
        </w:rPr>
      </w:pPr>
    </w:p>
    <w:p w14:paraId="2B42C02F" w14:textId="75575E93" w:rsidR="0031290B" w:rsidRPr="00D067A0" w:rsidRDefault="00EC4C0B" w:rsidP="0031290B">
      <w:pPr>
        <w:spacing w:line="240" w:lineRule="auto"/>
        <w:rPr>
          <w:rFonts w:ascii="SangBleu Kingdom" w:hAnsi="SangBleu Kingdom"/>
          <w:sz w:val="20"/>
          <w:szCs w:val="20"/>
        </w:rPr>
      </w:pPr>
      <w:r w:rsidRPr="00D067A0">
        <w:rPr>
          <w:rFonts w:ascii="SangBleu Kingdom" w:hAnsi="SangBleu Kingdom"/>
          <w:sz w:val="20"/>
          <w:szCs w:val="20"/>
        </w:rPr>
        <w:t xml:space="preserve">The students were </w:t>
      </w:r>
      <w:r w:rsidR="00070882">
        <w:rPr>
          <w:rFonts w:ascii="SangBleu Kingdom" w:hAnsi="SangBleu Kingdom"/>
          <w:sz w:val="20"/>
          <w:szCs w:val="20"/>
        </w:rPr>
        <w:t>investigating</w:t>
      </w:r>
      <w:r w:rsidR="00070882" w:rsidRPr="00D067A0">
        <w:rPr>
          <w:rFonts w:ascii="SangBleu Kingdom" w:hAnsi="SangBleu Kingdom"/>
          <w:sz w:val="20"/>
          <w:szCs w:val="20"/>
        </w:rPr>
        <w:t xml:space="preserve"> </w:t>
      </w:r>
      <w:r w:rsidRPr="00D067A0">
        <w:rPr>
          <w:rFonts w:ascii="SangBleu Kingdom" w:hAnsi="SangBleu Kingdom"/>
          <w:sz w:val="20"/>
          <w:szCs w:val="20"/>
        </w:rPr>
        <w:t xml:space="preserve">the painting </w:t>
      </w:r>
      <w:proofErr w:type="spellStart"/>
      <w:r w:rsidRPr="0031290B">
        <w:rPr>
          <w:rFonts w:ascii="SangBleu Kingdom" w:hAnsi="SangBleu Kingdom"/>
          <w:i/>
          <w:iCs/>
          <w:sz w:val="20"/>
          <w:szCs w:val="20"/>
        </w:rPr>
        <w:t>Praxitella</w:t>
      </w:r>
      <w:proofErr w:type="spellEnd"/>
      <w:r w:rsidRPr="00D067A0">
        <w:rPr>
          <w:rFonts w:ascii="SangBleu Kingdom" w:hAnsi="SangBleu Kingdom"/>
          <w:sz w:val="20"/>
          <w:szCs w:val="20"/>
        </w:rPr>
        <w:t xml:space="preserve"> (1921) by Wyndham Lewis</w:t>
      </w:r>
      <w:r w:rsidR="00D067A0">
        <w:rPr>
          <w:rFonts w:ascii="SangBleu Kingdom" w:hAnsi="SangBleu Kingdom"/>
          <w:sz w:val="20"/>
          <w:szCs w:val="20"/>
        </w:rPr>
        <w:t>, one of the highlights of the collection of Leeds Art Gallery,</w:t>
      </w:r>
      <w:r w:rsidRPr="00D067A0">
        <w:rPr>
          <w:rFonts w:ascii="SangBleu Kingdom" w:hAnsi="SangBleu Kingdom"/>
          <w:sz w:val="20"/>
          <w:szCs w:val="20"/>
        </w:rPr>
        <w:t xml:space="preserve"> as part of a research project </w:t>
      </w:r>
      <w:r w:rsidR="00070882">
        <w:rPr>
          <w:rFonts w:ascii="SangBleu Kingdom" w:hAnsi="SangBleu Kingdom"/>
          <w:sz w:val="20"/>
          <w:szCs w:val="20"/>
        </w:rPr>
        <w:t>at</w:t>
      </w:r>
      <w:r w:rsidR="00070882" w:rsidRPr="00D067A0">
        <w:rPr>
          <w:rFonts w:ascii="SangBleu Kingdom" w:hAnsi="SangBleu Kingdom"/>
          <w:sz w:val="20"/>
          <w:szCs w:val="20"/>
        </w:rPr>
        <w:t xml:space="preserve"> </w:t>
      </w:r>
      <w:r w:rsidRPr="00D067A0">
        <w:rPr>
          <w:rFonts w:ascii="SangBleu Kingdom" w:hAnsi="SangBleu Kingdom"/>
          <w:sz w:val="20"/>
          <w:szCs w:val="20"/>
        </w:rPr>
        <w:t>The Courtauld’s Department of Conservation</w:t>
      </w:r>
      <w:r w:rsidR="00D067A0" w:rsidRPr="00D067A0">
        <w:rPr>
          <w:rFonts w:ascii="SangBleu Kingdom" w:hAnsi="SangBleu Kingdom"/>
          <w:sz w:val="20"/>
          <w:szCs w:val="20"/>
        </w:rPr>
        <w:t xml:space="preserve"> in 2019.</w:t>
      </w:r>
      <w:r w:rsidRPr="00D067A0">
        <w:rPr>
          <w:rFonts w:ascii="SangBleu Kingdom" w:hAnsi="SangBleu Kingdom"/>
          <w:sz w:val="20"/>
          <w:szCs w:val="20"/>
        </w:rPr>
        <w:t xml:space="preserve"> The painting depicts a portrait of pioneering film critic and curator Iris Barry. </w:t>
      </w:r>
      <w:r w:rsidRPr="0031290B">
        <w:rPr>
          <w:rFonts w:ascii="SangBleu Kingdom" w:hAnsi="SangBleu Kingdom"/>
          <w:sz w:val="20"/>
          <w:szCs w:val="20"/>
        </w:rPr>
        <w:t xml:space="preserve">Scholars have previously suspected that Lewis painted </w:t>
      </w:r>
      <w:r w:rsidR="00D067A0" w:rsidRPr="0031290B">
        <w:rPr>
          <w:rFonts w:ascii="SangBleu Kingdom" w:hAnsi="SangBleu Kingdom"/>
          <w:sz w:val="20"/>
          <w:szCs w:val="20"/>
        </w:rPr>
        <w:t xml:space="preserve">over </w:t>
      </w:r>
      <w:r w:rsidRPr="0031290B">
        <w:rPr>
          <w:rFonts w:ascii="SangBleu Kingdom" w:hAnsi="SangBleu Kingdom"/>
          <w:sz w:val="20"/>
          <w:szCs w:val="20"/>
        </w:rPr>
        <w:t>an earlier composition</w:t>
      </w:r>
      <w:r w:rsidR="00D067A0" w:rsidRPr="0031290B">
        <w:rPr>
          <w:rFonts w:ascii="SangBleu Kingdom" w:hAnsi="SangBleu Kingdom"/>
          <w:sz w:val="20"/>
          <w:szCs w:val="20"/>
        </w:rPr>
        <w:t>,</w:t>
      </w:r>
      <w:r w:rsidRPr="0031290B">
        <w:rPr>
          <w:rFonts w:ascii="SangBleu Kingdom" w:hAnsi="SangBleu Kingdom"/>
          <w:sz w:val="20"/>
          <w:szCs w:val="20"/>
        </w:rPr>
        <w:t xml:space="preserve"> as the surface of the</w:t>
      </w:r>
      <w:r w:rsidR="00D067A0" w:rsidRPr="0031290B">
        <w:rPr>
          <w:rFonts w:ascii="SangBleu Kingdom" w:hAnsi="SangBleu Kingdom"/>
          <w:sz w:val="20"/>
          <w:szCs w:val="20"/>
        </w:rPr>
        <w:t xml:space="preserve"> painting</w:t>
      </w:r>
      <w:r w:rsidRPr="0031290B">
        <w:rPr>
          <w:rFonts w:ascii="SangBleu Kingdom" w:hAnsi="SangBleu Kingdom"/>
          <w:sz w:val="20"/>
          <w:szCs w:val="20"/>
        </w:rPr>
        <w:t xml:space="preserve"> has an </w:t>
      </w:r>
      <w:r w:rsidR="00D067A0" w:rsidRPr="0031290B">
        <w:rPr>
          <w:rFonts w:ascii="SangBleu Kingdom" w:hAnsi="SangBleu Kingdom"/>
          <w:sz w:val="20"/>
          <w:szCs w:val="20"/>
        </w:rPr>
        <w:t xml:space="preserve">uneven </w:t>
      </w:r>
      <w:r w:rsidRPr="0031290B">
        <w:rPr>
          <w:rFonts w:ascii="SangBleu Kingdom" w:hAnsi="SangBleu Kingdom"/>
          <w:sz w:val="20"/>
          <w:szCs w:val="20"/>
        </w:rPr>
        <w:t xml:space="preserve">texture and forms lurking underneath, as well as different </w:t>
      </w:r>
      <w:proofErr w:type="spellStart"/>
      <w:r w:rsidRPr="0031290B">
        <w:rPr>
          <w:rFonts w:ascii="SangBleu Kingdom" w:hAnsi="SangBleu Kingdom"/>
          <w:sz w:val="20"/>
          <w:szCs w:val="20"/>
        </w:rPr>
        <w:t>colours</w:t>
      </w:r>
      <w:proofErr w:type="spellEnd"/>
      <w:r w:rsidRPr="0031290B">
        <w:rPr>
          <w:rFonts w:ascii="SangBleu Kingdom" w:hAnsi="SangBleu Kingdom"/>
          <w:sz w:val="20"/>
          <w:szCs w:val="20"/>
        </w:rPr>
        <w:t xml:space="preserve"> visible through cracks in the paint layers.</w:t>
      </w:r>
      <w:r w:rsidR="00D067A0" w:rsidRPr="0031290B">
        <w:rPr>
          <w:rFonts w:ascii="SangBleu Kingdom" w:hAnsi="SangBleu Kingdom"/>
          <w:sz w:val="20"/>
          <w:szCs w:val="20"/>
        </w:rPr>
        <w:br/>
      </w:r>
      <w:r w:rsidR="00D067A0" w:rsidRPr="0031290B">
        <w:rPr>
          <w:rFonts w:ascii="SangBleu Kingdom" w:hAnsi="SangBleu Kingdom"/>
          <w:sz w:val="20"/>
          <w:szCs w:val="20"/>
        </w:rPr>
        <w:br/>
        <w:t xml:space="preserve">X-rays uncovered an ambitious abstract composition totally different from the style of Lewis’ portrait. The students identified the work </w:t>
      </w:r>
      <w:r w:rsidR="00FB5B33">
        <w:rPr>
          <w:rFonts w:ascii="SangBleu Kingdom" w:hAnsi="SangBleu Kingdom"/>
          <w:sz w:val="20"/>
          <w:szCs w:val="20"/>
        </w:rPr>
        <w:t xml:space="preserve">underneath </w:t>
      </w:r>
      <w:r w:rsidR="00D067A0" w:rsidRPr="0031290B">
        <w:rPr>
          <w:rFonts w:ascii="SangBleu Kingdom" w:hAnsi="SangBleu Kingdom"/>
          <w:sz w:val="20"/>
          <w:szCs w:val="20"/>
        </w:rPr>
        <w:t xml:space="preserve">as a painting not by Lewis but by </w:t>
      </w:r>
      <w:r w:rsidR="00FB5B33">
        <w:rPr>
          <w:rFonts w:ascii="SangBleu Kingdom" w:hAnsi="SangBleu Kingdom"/>
          <w:sz w:val="20"/>
          <w:szCs w:val="20"/>
        </w:rPr>
        <w:t xml:space="preserve">his friend and colleague </w:t>
      </w:r>
      <w:r w:rsidR="00D067A0" w:rsidRPr="0031290B">
        <w:rPr>
          <w:rFonts w:ascii="SangBleu Kingdom" w:hAnsi="SangBleu Kingdom"/>
          <w:sz w:val="20"/>
          <w:szCs w:val="20"/>
        </w:rPr>
        <w:t xml:space="preserve">Helen Saunders - </w:t>
      </w:r>
      <w:r w:rsidR="00D067A0" w:rsidRPr="00D067A0">
        <w:rPr>
          <w:rFonts w:ascii="SangBleu Kingdom" w:hAnsi="SangBleu Kingdom"/>
          <w:sz w:val="20"/>
          <w:szCs w:val="20"/>
        </w:rPr>
        <w:t xml:space="preserve">a fellow member of the </w:t>
      </w:r>
      <w:r w:rsidR="00FB5B33">
        <w:rPr>
          <w:rFonts w:ascii="SangBleu Kingdom" w:hAnsi="SangBleu Kingdom"/>
          <w:sz w:val="20"/>
          <w:szCs w:val="20"/>
        </w:rPr>
        <w:t>radical</w:t>
      </w:r>
      <w:r w:rsidR="00943A3B">
        <w:rPr>
          <w:rFonts w:ascii="SangBleu Kingdom" w:hAnsi="SangBleu Kingdom"/>
          <w:sz w:val="20"/>
          <w:szCs w:val="20"/>
        </w:rPr>
        <w:t xml:space="preserve">, short-lived </w:t>
      </w:r>
      <w:r w:rsidR="00D067A0" w:rsidRPr="00D067A0">
        <w:rPr>
          <w:rFonts w:ascii="SangBleu Kingdom" w:hAnsi="SangBleu Kingdom"/>
          <w:sz w:val="20"/>
          <w:szCs w:val="20"/>
        </w:rPr>
        <w:t xml:space="preserve">British Vorticist group </w:t>
      </w:r>
      <w:r w:rsidR="00D067A0" w:rsidRPr="00FB5B33">
        <w:rPr>
          <w:rFonts w:ascii="SangBleu Kingdom" w:hAnsi="SangBleu Kingdom"/>
          <w:sz w:val="20"/>
          <w:szCs w:val="20"/>
        </w:rPr>
        <w:t>who was known to have fallen out with him.</w:t>
      </w:r>
      <w:r w:rsidR="00D067A0" w:rsidRPr="00D067A0">
        <w:rPr>
          <w:rFonts w:ascii="SangBleu Kingdom" w:hAnsi="SangBleu Kingdom"/>
          <w:sz w:val="20"/>
          <w:szCs w:val="20"/>
        </w:rPr>
        <w:br/>
      </w:r>
      <w:r w:rsidR="00D067A0" w:rsidRPr="00D067A0">
        <w:rPr>
          <w:rFonts w:ascii="SangBleu Kingdom" w:hAnsi="SangBleu Kingdom"/>
          <w:sz w:val="20"/>
          <w:szCs w:val="20"/>
        </w:rPr>
        <w:br/>
        <w:t xml:space="preserve">The </w:t>
      </w:r>
      <w:r w:rsidR="00FB5B33">
        <w:rPr>
          <w:rFonts w:ascii="SangBleu Kingdom" w:hAnsi="SangBleu Kingdom"/>
          <w:sz w:val="20"/>
          <w:szCs w:val="20"/>
        </w:rPr>
        <w:t>rediscovered work is thought to be</w:t>
      </w:r>
      <w:r w:rsidR="00D067A0" w:rsidRPr="00D067A0">
        <w:rPr>
          <w:rFonts w:ascii="SangBleu Kingdom" w:hAnsi="SangBleu Kingdom"/>
          <w:sz w:val="20"/>
          <w:szCs w:val="20"/>
        </w:rPr>
        <w:t xml:space="preserve"> </w:t>
      </w:r>
      <w:r w:rsidR="00FB5B33">
        <w:rPr>
          <w:rFonts w:ascii="SangBleu Kingdom" w:hAnsi="SangBleu Kingdom"/>
          <w:sz w:val="20"/>
          <w:szCs w:val="20"/>
        </w:rPr>
        <w:t xml:space="preserve">Saunders’ lost painting </w:t>
      </w:r>
      <w:r w:rsidR="00D067A0" w:rsidRPr="0031290B">
        <w:rPr>
          <w:rFonts w:ascii="SangBleu Kingdom" w:hAnsi="SangBleu Kingdom"/>
          <w:i/>
          <w:iCs/>
          <w:sz w:val="20"/>
          <w:szCs w:val="20"/>
        </w:rPr>
        <w:t>Atlantic City</w:t>
      </w:r>
      <w:r w:rsidR="00D067A0" w:rsidRPr="00D067A0">
        <w:rPr>
          <w:rFonts w:ascii="SangBleu Kingdom" w:hAnsi="SangBleu Kingdom"/>
          <w:sz w:val="20"/>
          <w:szCs w:val="20"/>
        </w:rPr>
        <w:t xml:space="preserve">, </w:t>
      </w:r>
      <w:r w:rsidR="00943A3B">
        <w:rPr>
          <w:rFonts w:ascii="SangBleu Kingdom" w:hAnsi="SangBleu Kingdom"/>
          <w:sz w:val="20"/>
          <w:szCs w:val="20"/>
        </w:rPr>
        <w:t xml:space="preserve">which depicts </w:t>
      </w:r>
      <w:r w:rsidR="00FB5B33">
        <w:rPr>
          <w:rFonts w:ascii="SangBleu Kingdom" w:hAnsi="SangBleu Kingdom"/>
          <w:sz w:val="20"/>
          <w:szCs w:val="20"/>
        </w:rPr>
        <w:t>a fragmented modern</w:t>
      </w:r>
      <w:r w:rsidR="0031290B">
        <w:rPr>
          <w:rFonts w:ascii="SangBleu Kingdom" w:hAnsi="SangBleu Kingdom"/>
          <w:sz w:val="20"/>
          <w:szCs w:val="20"/>
        </w:rPr>
        <w:t xml:space="preserve"> metropolis</w:t>
      </w:r>
      <w:r w:rsidR="00943A3B">
        <w:rPr>
          <w:rFonts w:ascii="SangBleu Kingdom" w:hAnsi="SangBleu Kingdom"/>
          <w:sz w:val="20"/>
          <w:szCs w:val="20"/>
        </w:rPr>
        <w:t xml:space="preserve">, </w:t>
      </w:r>
      <w:r w:rsidR="00D067A0" w:rsidRPr="00D067A0">
        <w:rPr>
          <w:rFonts w:ascii="SangBleu Kingdom" w:hAnsi="SangBleu Kingdom"/>
          <w:sz w:val="20"/>
          <w:szCs w:val="20"/>
        </w:rPr>
        <w:t>painted around 1915</w:t>
      </w:r>
      <w:r w:rsidR="00FB5B33">
        <w:rPr>
          <w:rFonts w:ascii="SangBleu Kingdom" w:hAnsi="SangBleu Kingdom"/>
          <w:sz w:val="20"/>
          <w:szCs w:val="20"/>
        </w:rPr>
        <w:t>.</w:t>
      </w:r>
      <w:r w:rsidR="0031290B" w:rsidRPr="0031290B">
        <w:rPr>
          <w:rFonts w:ascii="SangBleu Kingdom" w:hAnsi="SangBleu Kingdom"/>
          <w:sz w:val="20"/>
          <w:szCs w:val="20"/>
        </w:rPr>
        <w:t xml:space="preserve"> </w:t>
      </w:r>
      <w:r w:rsidR="0031290B" w:rsidRPr="00D067A0">
        <w:rPr>
          <w:rFonts w:ascii="SangBleu Kingdom" w:hAnsi="SangBleu Kingdom"/>
          <w:sz w:val="20"/>
          <w:szCs w:val="20"/>
        </w:rPr>
        <w:t xml:space="preserve">The </w:t>
      </w:r>
      <w:r w:rsidR="00070882">
        <w:rPr>
          <w:rFonts w:ascii="SangBleu Kingdom" w:hAnsi="SangBleu Kingdom"/>
          <w:sz w:val="20"/>
          <w:szCs w:val="20"/>
        </w:rPr>
        <w:t xml:space="preserve">former </w:t>
      </w:r>
      <w:r w:rsidR="0031290B" w:rsidRPr="00D067A0">
        <w:rPr>
          <w:rFonts w:ascii="SangBleu Kingdom" w:hAnsi="SangBleu Kingdom"/>
          <w:sz w:val="20"/>
          <w:szCs w:val="20"/>
        </w:rPr>
        <w:t>students, Rebecca Chipkin</w:t>
      </w:r>
      <w:r w:rsidR="0031290B">
        <w:rPr>
          <w:rFonts w:ascii="SangBleu Kingdom" w:hAnsi="SangBleu Kingdom"/>
          <w:sz w:val="20"/>
          <w:szCs w:val="20"/>
        </w:rPr>
        <w:t xml:space="preserve"> </w:t>
      </w:r>
      <w:r w:rsidR="0031290B" w:rsidRPr="00D067A0">
        <w:rPr>
          <w:rFonts w:ascii="SangBleu Kingdom" w:hAnsi="SangBleu Kingdom"/>
          <w:sz w:val="20"/>
          <w:szCs w:val="20"/>
        </w:rPr>
        <w:t xml:space="preserve">and Helen Kohn, made the discovery during a six-month technical analysis of </w:t>
      </w:r>
      <w:proofErr w:type="spellStart"/>
      <w:r w:rsidR="0031290B" w:rsidRPr="00D067A0">
        <w:rPr>
          <w:rFonts w:ascii="SangBleu Kingdom" w:hAnsi="SangBleu Kingdom"/>
          <w:i/>
          <w:iCs/>
          <w:sz w:val="20"/>
          <w:szCs w:val="20"/>
        </w:rPr>
        <w:t>Praxitella</w:t>
      </w:r>
      <w:proofErr w:type="spellEnd"/>
      <w:r w:rsidR="0031290B">
        <w:rPr>
          <w:rFonts w:ascii="SangBleu Kingdom" w:hAnsi="SangBleu Kingdom"/>
          <w:sz w:val="20"/>
          <w:szCs w:val="20"/>
        </w:rPr>
        <w:t xml:space="preserve"> where they</w:t>
      </w:r>
      <w:r w:rsidR="0031290B" w:rsidRPr="00D067A0">
        <w:rPr>
          <w:rFonts w:ascii="SangBleu Kingdom" w:hAnsi="SangBleu Kingdom"/>
          <w:sz w:val="20"/>
          <w:szCs w:val="20"/>
        </w:rPr>
        <w:t xml:space="preserve"> painstakingly </w:t>
      </w:r>
      <w:proofErr w:type="spellStart"/>
      <w:r w:rsidR="0031290B" w:rsidRPr="00D067A0">
        <w:rPr>
          <w:rFonts w:ascii="SangBleu Kingdom" w:hAnsi="SangBleu Kingdom"/>
          <w:sz w:val="20"/>
          <w:szCs w:val="20"/>
        </w:rPr>
        <w:t>analysed</w:t>
      </w:r>
      <w:proofErr w:type="spellEnd"/>
      <w:r w:rsidR="0031290B" w:rsidRPr="00D067A0">
        <w:rPr>
          <w:rFonts w:ascii="SangBleu Kingdom" w:hAnsi="SangBleu Kingdom"/>
          <w:sz w:val="20"/>
          <w:szCs w:val="20"/>
        </w:rPr>
        <w:t xml:space="preserve"> X-rays of the huge canvas, examining the painting’s chemical composition using high-resolution scanning equipment. It </w:t>
      </w:r>
      <w:r w:rsidR="0031290B" w:rsidRPr="00D067A0">
        <w:rPr>
          <w:rFonts w:ascii="SangBleu Kingdom" w:hAnsi="SangBleu Kingdom"/>
          <w:sz w:val="20"/>
          <w:szCs w:val="20"/>
        </w:rPr>
        <w:lastRenderedPageBreak/>
        <w:t xml:space="preserve">was only after they spotted a reproduced image of </w:t>
      </w:r>
      <w:r w:rsidR="0031290B" w:rsidRPr="00D067A0">
        <w:rPr>
          <w:rFonts w:ascii="SangBleu Kingdom" w:hAnsi="SangBleu Kingdom"/>
          <w:i/>
          <w:iCs/>
          <w:sz w:val="20"/>
          <w:szCs w:val="20"/>
        </w:rPr>
        <w:t>Atlantic City</w:t>
      </w:r>
      <w:r w:rsidR="0031290B" w:rsidRPr="00D067A0">
        <w:rPr>
          <w:rFonts w:ascii="SangBleu Kingdom" w:hAnsi="SangBleu Kingdom"/>
          <w:sz w:val="20"/>
          <w:szCs w:val="20"/>
        </w:rPr>
        <w:t xml:space="preserve"> in </w:t>
      </w:r>
      <w:r w:rsidR="0031290B" w:rsidRPr="00D067A0">
        <w:rPr>
          <w:rFonts w:ascii="SangBleu Kingdom" w:hAnsi="SangBleu Kingdom"/>
          <w:i/>
          <w:iCs/>
          <w:sz w:val="20"/>
          <w:szCs w:val="20"/>
        </w:rPr>
        <w:t>Blast,</w:t>
      </w:r>
      <w:r w:rsidR="0031290B" w:rsidRPr="00D067A0">
        <w:rPr>
          <w:rFonts w:ascii="SangBleu Kingdom" w:hAnsi="SangBleu Kingdom"/>
          <w:sz w:val="20"/>
          <w:szCs w:val="20"/>
        </w:rPr>
        <w:t xml:space="preserve"> the</w:t>
      </w:r>
      <w:r w:rsidR="0031290B">
        <w:rPr>
          <w:rFonts w:ascii="SangBleu Kingdom" w:hAnsi="SangBleu Kingdom"/>
          <w:sz w:val="20"/>
          <w:szCs w:val="20"/>
        </w:rPr>
        <w:t xml:space="preserve"> avant-garde</w:t>
      </w:r>
      <w:r w:rsidR="0031290B" w:rsidRPr="00D067A0">
        <w:rPr>
          <w:rFonts w:ascii="SangBleu Kingdom" w:hAnsi="SangBleu Kingdom"/>
          <w:sz w:val="20"/>
          <w:szCs w:val="20"/>
        </w:rPr>
        <w:t xml:space="preserve"> journal of the Vorticist movement, that they identified the artwork beneath Wyndham Lewis’ painting.</w:t>
      </w:r>
    </w:p>
    <w:p w14:paraId="47457818" w14:textId="33D42271" w:rsidR="00B9631D" w:rsidRDefault="0031290B" w:rsidP="0031290B">
      <w:pPr>
        <w:spacing w:line="240" w:lineRule="auto"/>
        <w:rPr>
          <w:rFonts w:ascii="SangBleu Kingdom" w:hAnsi="SangBleu Kingdom"/>
          <w:sz w:val="20"/>
          <w:szCs w:val="20"/>
        </w:rPr>
      </w:pPr>
      <w:r>
        <w:rPr>
          <w:rFonts w:ascii="SangBleu Kingdom" w:hAnsi="SangBleu Kingdom"/>
          <w:sz w:val="20"/>
          <w:szCs w:val="20"/>
        </w:rPr>
        <w:br/>
      </w:r>
      <w:r w:rsidR="00B9631D" w:rsidRPr="00D067A0">
        <w:rPr>
          <w:rFonts w:ascii="SangBleu Kingdom" w:hAnsi="SangBleu Kingdom"/>
          <w:sz w:val="20"/>
          <w:szCs w:val="20"/>
        </w:rPr>
        <w:t xml:space="preserve">All of Saunders’ Vorticist paintings were thought to be lost before now. </w:t>
      </w:r>
      <w:r w:rsidR="00604AD0" w:rsidRPr="00D067A0">
        <w:rPr>
          <w:rFonts w:ascii="SangBleu Kingdom" w:hAnsi="SangBleu Kingdom"/>
          <w:sz w:val="20"/>
          <w:szCs w:val="20"/>
        </w:rPr>
        <w:t>It is hoped the rediscovery of this major work will spark greater interest in her work and the work of other female painters, whose work has historically been overshadowed by their male contemporaries</w:t>
      </w:r>
      <w:r w:rsidR="00FB5B33">
        <w:rPr>
          <w:rFonts w:ascii="SangBleu Kingdom" w:hAnsi="SangBleu Kingdom"/>
          <w:sz w:val="20"/>
          <w:szCs w:val="20"/>
        </w:rPr>
        <w:t xml:space="preserve">. </w:t>
      </w:r>
    </w:p>
    <w:p w14:paraId="322866F5" w14:textId="24F8CF9C" w:rsidR="00FB5B33" w:rsidRDefault="00FB5B33" w:rsidP="003B4063">
      <w:pPr>
        <w:spacing w:line="240" w:lineRule="auto"/>
        <w:rPr>
          <w:rFonts w:ascii="SangBleu Kingdom" w:hAnsi="SangBleu Kingdom"/>
          <w:sz w:val="20"/>
          <w:szCs w:val="20"/>
        </w:rPr>
      </w:pPr>
    </w:p>
    <w:p w14:paraId="78415468" w14:textId="73AB32ED" w:rsidR="00FB5B33" w:rsidRPr="00D067A0" w:rsidRDefault="00FB5B33" w:rsidP="003B4063">
      <w:pPr>
        <w:spacing w:line="240" w:lineRule="auto"/>
        <w:rPr>
          <w:rFonts w:ascii="SangBleu Kingdom" w:hAnsi="SangBleu Kingdom"/>
          <w:sz w:val="20"/>
          <w:szCs w:val="20"/>
        </w:rPr>
      </w:pPr>
      <w:r>
        <w:rPr>
          <w:rFonts w:ascii="SangBleu Kingdom" w:hAnsi="SangBleu Kingdom"/>
          <w:sz w:val="20"/>
          <w:szCs w:val="20"/>
        </w:rPr>
        <w:t xml:space="preserve">Why Lewis painted over Atlantic City in 1921 is unknown. He may have been turning his back on Vorticism in </w:t>
      </w:r>
      <w:proofErr w:type="spellStart"/>
      <w:r>
        <w:rPr>
          <w:rFonts w:ascii="SangBleu Kingdom" w:hAnsi="SangBleu Kingdom"/>
          <w:sz w:val="20"/>
          <w:szCs w:val="20"/>
        </w:rPr>
        <w:t>favour</w:t>
      </w:r>
      <w:proofErr w:type="spellEnd"/>
      <w:r>
        <w:rPr>
          <w:rFonts w:ascii="SangBleu Kingdom" w:hAnsi="SangBleu Kingdom"/>
          <w:sz w:val="20"/>
          <w:szCs w:val="20"/>
        </w:rPr>
        <w:t xml:space="preserve"> of a new figurative approach. He may have not been able to afford a new canvas. Or his erasure of one of Saunders’ most important paintings may have been the result of the pair’s estrangement in 1919, which caused emotional distress for Saunders. </w:t>
      </w:r>
    </w:p>
    <w:p w14:paraId="6FBDA993" w14:textId="77777777" w:rsidR="0031290B" w:rsidRPr="00D067A0" w:rsidRDefault="0031290B" w:rsidP="0031290B">
      <w:pPr>
        <w:spacing w:line="240" w:lineRule="auto"/>
        <w:rPr>
          <w:rFonts w:ascii="SangBleu Kingdom" w:hAnsi="SangBleu Kingdom"/>
          <w:sz w:val="20"/>
          <w:szCs w:val="20"/>
        </w:rPr>
      </w:pPr>
    </w:p>
    <w:p w14:paraId="5A1F61E3" w14:textId="77777777" w:rsidR="0031290B" w:rsidRPr="00D067A0" w:rsidRDefault="0031290B" w:rsidP="0031290B">
      <w:pPr>
        <w:spacing w:line="240" w:lineRule="auto"/>
        <w:rPr>
          <w:rFonts w:ascii="SangBleu Kingdom" w:hAnsi="SangBleu Kingdom"/>
          <w:sz w:val="20"/>
          <w:szCs w:val="20"/>
        </w:rPr>
      </w:pPr>
      <w:r w:rsidRPr="00D067A0">
        <w:rPr>
          <w:rFonts w:ascii="SangBleu Kingdom" w:hAnsi="SangBleu Kingdom"/>
          <w:sz w:val="20"/>
          <w:szCs w:val="20"/>
        </w:rPr>
        <w:t xml:space="preserve">“We </w:t>
      </w:r>
      <w:proofErr w:type="spellStart"/>
      <w:r w:rsidRPr="00D067A0">
        <w:rPr>
          <w:rFonts w:ascii="SangBleu Kingdom" w:hAnsi="SangBleu Kingdom"/>
          <w:sz w:val="20"/>
          <w:szCs w:val="20"/>
        </w:rPr>
        <w:t>realised</w:t>
      </w:r>
      <w:proofErr w:type="spellEnd"/>
      <w:r w:rsidRPr="00D067A0">
        <w:rPr>
          <w:rFonts w:ascii="SangBleu Kingdom" w:hAnsi="SangBleu Kingdom"/>
          <w:sz w:val="20"/>
          <w:szCs w:val="20"/>
        </w:rPr>
        <w:t xml:space="preserve"> that when we turned the image of </w:t>
      </w:r>
      <w:r w:rsidRPr="00D067A0">
        <w:rPr>
          <w:rFonts w:ascii="SangBleu Kingdom" w:hAnsi="SangBleu Kingdom"/>
          <w:i/>
          <w:iCs/>
          <w:sz w:val="20"/>
          <w:szCs w:val="20"/>
        </w:rPr>
        <w:t>Atlantic City</w:t>
      </w:r>
      <w:r w:rsidRPr="00D067A0">
        <w:rPr>
          <w:rFonts w:ascii="SangBleu Kingdom" w:hAnsi="SangBleu Kingdom"/>
          <w:sz w:val="20"/>
          <w:szCs w:val="20"/>
        </w:rPr>
        <w:t xml:space="preserve"> upside down, it had striking similarities with the composition seen in our X-rays of </w:t>
      </w:r>
      <w:proofErr w:type="spellStart"/>
      <w:r w:rsidRPr="00D067A0">
        <w:rPr>
          <w:rFonts w:ascii="SangBleu Kingdom" w:hAnsi="SangBleu Kingdom"/>
          <w:i/>
          <w:iCs/>
          <w:sz w:val="20"/>
          <w:szCs w:val="20"/>
        </w:rPr>
        <w:t>Praxitella</w:t>
      </w:r>
      <w:proofErr w:type="spellEnd"/>
      <w:r w:rsidRPr="00D067A0">
        <w:rPr>
          <w:rFonts w:ascii="SangBleu Kingdom" w:hAnsi="SangBleu Kingdom"/>
          <w:sz w:val="20"/>
          <w:szCs w:val="20"/>
        </w:rPr>
        <w:t xml:space="preserve">,” </w:t>
      </w:r>
      <w:proofErr w:type="spellStart"/>
      <w:r w:rsidRPr="00D067A0">
        <w:rPr>
          <w:rFonts w:ascii="SangBleu Kingdom" w:hAnsi="SangBleu Kingdom"/>
          <w:sz w:val="20"/>
          <w:szCs w:val="20"/>
        </w:rPr>
        <w:t>Chipkin</w:t>
      </w:r>
      <w:proofErr w:type="spellEnd"/>
      <w:r w:rsidRPr="00D067A0">
        <w:rPr>
          <w:rFonts w:ascii="SangBleu Kingdom" w:hAnsi="SangBleu Kingdom"/>
          <w:sz w:val="20"/>
          <w:szCs w:val="20"/>
        </w:rPr>
        <w:t xml:space="preserve"> said.  </w:t>
      </w:r>
    </w:p>
    <w:p w14:paraId="00FB3A7A" w14:textId="77777777" w:rsidR="0031290B" w:rsidRPr="00D067A0" w:rsidRDefault="0031290B" w:rsidP="0031290B">
      <w:pPr>
        <w:spacing w:line="240" w:lineRule="auto"/>
        <w:rPr>
          <w:rFonts w:ascii="SangBleu Kingdom" w:hAnsi="SangBleu Kingdom"/>
          <w:sz w:val="20"/>
          <w:szCs w:val="20"/>
        </w:rPr>
      </w:pPr>
      <w:r w:rsidRPr="00D067A0">
        <w:rPr>
          <w:rFonts w:ascii="SangBleu Kingdom" w:hAnsi="SangBleu Kingdom"/>
          <w:sz w:val="20"/>
          <w:szCs w:val="20"/>
        </w:rPr>
        <w:t xml:space="preserve">“We were just flabbergasted. It’s taken nearly a hundred years to rediscover </w:t>
      </w:r>
      <w:r w:rsidRPr="00D067A0">
        <w:rPr>
          <w:rFonts w:ascii="SangBleu Kingdom" w:hAnsi="SangBleu Kingdom"/>
          <w:i/>
          <w:iCs/>
          <w:sz w:val="20"/>
          <w:szCs w:val="20"/>
        </w:rPr>
        <w:t>Atlantic City</w:t>
      </w:r>
      <w:r w:rsidRPr="00D067A0">
        <w:rPr>
          <w:rFonts w:ascii="SangBleu Kingdom" w:hAnsi="SangBleu Kingdom"/>
          <w:sz w:val="20"/>
          <w:szCs w:val="20"/>
        </w:rPr>
        <w:t xml:space="preserve">. We hope our findings will spark more interest in Saunders’ work and the work of other female Vorticist painters, who are overshadowed by male </w:t>
      </w:r>
      <w:proofErr w:type="spellStart"/>
      <w:r w:rsidRPr="00D067A0">
        <w:rPr>
          <w:rFonts w:ascii="SangBleu Kingdom" w:hAnsi="SangBleu Kingdom"/>
          <w:sz w:val="20"/>
          <w:szCs w:val="20"/>
        </w:rPr>
        <w:t>Vorticists</w:t>
      </w:r>
      <w:proofErr w:type="spellEnd"/>
      <w:r w:rsidRPr="00D067A0">
        <w:rPr>
          <w:rFonts w:ascii="SangBleu Kingdom" w:hAnsi="SangBleu Kingdom"/>
          <w:sz w:val="20"/>
          <w:szCs w:val="20"/>
        </w:rPr>
        <w:t>, such as Wyndham Lewis. It also gives hope that there are other hidden Vorticist paintings waiting to be found.”</w:t>
      </w:r>
    </w:p>
    <w:p w14:paraId="30C5DA6A" w14:textId="003128C2" w:rsidR="0031290B" w:rsidRPr="00D067A0" w:rsidRDefault="0031290B" w:rsidP="003B4063">
      <w:pPr>
        <w:spacing w:line="240" w:lineRule="auto"/>
        <w:rPr>
          <w:rFonts w:ascii="SangBleu Kingdom" w:hAnsi="SangBleu Kingdom"/>
          <w:sz w:val="20"/>
          <w:szCs w:val="20"/>
        </w:rPr>
      </w:pPr>
      <w:r w:rsidRPr="00D067A0">
        <w:rPr>
          <w:rFonts w:ascii="SangBleu Kingdom" w:hAnsi="SangBleu Kingdom"/>
          <w:sz w:val="20"/>
          <w:szCs w:val="20"/>
        </w:rPr>
        <w:t xml:space="preserve"> </w:t>
      </w:r>
    </w:p>
    <w:p w14:paraId="478935E6" w14:textId="6C3A1866" w:rsidR="00943A3B" w:rsidRDefault="00943A3B" w:rsidP="003B4063">
      <w:pPr>
        <w:spacing w:line="240" w:lineRule="auto"/>
        <w:rPr>
          <w:rFonts w:ascii="SangBleu Kingdom" w:hAnsi="SangBleu Kingdom"/>
          <w:sz w:val="20"/>
          <w:szCs w:val="20"/>
        </w:rPr>
      </w:pPr>
      <w:r>
        <w:rPr>
          <w:rFonts w:ascii="SangBleu Kingdom" w:hAnsi="SangBleu Kingdom"/>
          <w:sz w:val="20"/>
          <w:szCs w:val="20"/>
        </w:rPr>
        <w:t xml:space="preserve">A new display </w:t>
      </w:r>
      <w:r w:rsidR="00070882">
        <w:rPr>
          <w:rFonts w:ascii="SangBleu Kingdom" w:hAnsi="SangBleu Kingdom"/>
          <w:sz w:val="20"/>
          <w:szCs w:val="20"/>
        </w:rPr>
        <w:t xml:space="preserve">in </w:t>
      </w:r>
      <w:r>
        <w:rPr>
          <w:rFonts w:ascii="SangBleu Kingdom" w:hAnsi="SangBleu Kingdom"/>
          <w:sz w:val="20"/>
          <w:szCs w:val="20"/>
        </w:rPr>
        <w:t>The Courtauld</w:t>
      </w:r>
      <w:r w:rsidR="00070882">
        <w:rPr>
          <w:rFonts w:ascii="SangBleu Kingdom" w:hAnsi="SangBleu Kingdom"/>
          <w:sz w:val="20"/>
          <w:szCs w:val="20"/>
        </w:rPr>
        <w:t>'s Project Space</w:t>
      </w:r>
      <w:r>
        <w:rPr>
          <w:rFonts w:ascii="SangBleu Kingdom" w:hAnsi="SangBleu Kingdom"/>
          <w:sz w:val="20"/>
          <w:szCs w:val="20"/>
        </w:rPr>
        <w:t xml:space="preserve"> will present Lewis’ </w:t>
      </w:r>
      <w:proofErr w:type="spellStart"/>
      <w:r w:rsidRPr="0031290B">
        <w:rPr>
          <w:rFonts w:ascii="SangBleu Kingdom" w:hAnsi="SangBleu Kingdom"/>
          <w:i/>
          <w:iCs/>
          <w:sz w:val="20"/>
          <w:szCs w:val="20"/>
        </w:rPr>
        <w:t>Praxitella</w:t>
      </w:r>
      <w:proofErr w:type="spellEnd"/>
      <w:r>
        <w:rPr>
          <w:rFonts w:ascii="SangBleu Kingdom" w:hAnsi="SangBleu Kingdom"/>
          <w:sz w:val="20"/>
          <w:szCs w:val="20"/>
        </w:rPr>
        <w:t xml:space="preserve"> </w:t>
      </w:r>
      <w:r w:rsidR="0031290B">
        <w:rPr>
          <w:rFonts w:ascii="SangBleu Kingdom" w:hAnsi="SangBleu Kingdom"/>
          <w:sz w:val="20"/>
          <w:szCs w:val="20"/>
        </w:rPr>
        <w:t>alongside</w:t>
      </w:r>
      <w:r>
        <w:rPr>
          <w:rFonts w:ascii="SangBleu Kingdom" w:hAnsi="SangBleu Kingdom"/>
          <w:sz w:val="20"/>
          <w:szCs w:val="20"/>
        </w:rPr>
        <w:t xml:space="preserve"> the x-ray and partial </w:t>
      </w:r>
      <w:proofErr w:type="spellStart"/>
      <w:r>
        <w:rPr>
          <w:rFonts w:ascii="SangBleu Kingdom" w:hAnsi="SangBleu Kingdom"/>
          <w:sz w:val="20"/>
          <w:szCs w:val="20"/>
        </w:rPr>
        <w:t>colour</w:t>
      </w:r>
      <w:proofErr w:type="spellEnd"/>
      <w:r>
        <w:rPr>
          <w:rFonts w:ascii="SangBleu Kingdom" w:hAnsi="SangBleu Kingdom"/>
          <w:sz w:val="20"/>
          <w:szCs w:val="20"/>
        </w:rPr>
        <w:t xml:space="preserve"> reconstruction of </w:t>
      </w:r>
      <w:r w:rsidRPr="0031290B">
        <w:rPr>
          <w:rFonts w:ascii="SangBleu Kingdom" w:hAnsi="SangBleu Kingdom"/>
          <w:i/>
          <w:iCs/>
          <w:sz w:val="20"/>
          <w:szCs w:val="20"/>
        </w:rPr>
        <w:t>Atlantic City</w:t>
      </w:r>
      <w:r>
        <w:rPr>
          <w:rFonts w:ascii="SangBleu Kingdom" w:hAnsi="SangBleu Kingdom"/>
          <w:sz w:val="20"/>
          <w:szCs w:val="20"/>
        </w:rPr>
        <w:t xml:space="preserve">, as well as a range of technical material to tell the story of this remarkable discovery. </w:t>
      </w:r>
    </w:p>
    <w:p w14:paraId="01B28F70" w14:textId="42BEA5D9" w:rsidR="00943A3B" w:rsidRDefault="00943A3B" w:rsidP="003B4063">
      <w:pPr>
        <w:spacing w:line="240" w:lineRule="auto"/>
        <w:rPr>
          <w:rFonts w:ascii="SangBleu Kingdom" w:hAnsi="SangBleu Kingdom"/>
          <w:sz w:val="20"/>
          <w:szCs w:val="20"/>
        </w:rPr>
      </w:pPr>
    </w:p>
    <w:p w14:paraId="76532AF8" w14:textId="7BDCCBE8" w:rsidR="0031290B" w:rsidRPr="0031290B" w:rsidRDefault="0031290B" w:rsidP="0031290B">
      <w:pPr>
        <w:ind w:right="804"/>
        <w:rPr>
          <w:rFonts w:ascii="SangBleu Kingdom" w:hAnsi="SangBleu Kingdom"/>
          <w:sz w:val="20"/>
          <w:szCs w:val="20"/>
        </w:rPr>
      </w:pPr>
      <w:r w:rsidRPr="0031290B">
        <w:rPr>
          <w:rFonts w:ascii="SangBleu Kingdom" w:hAnsi="SangBleu Kingdom"/>
          <w:sz w:val="20"/>
          <w:szCs w:val="20"/>
        </w:rPr>
        <w:t xml:space="preserve">To coincide, The Courtauld’s Drawings Gallery will stage the first exhibition in over 25 years of Helen Saunders featuring a major group of </w:t>
      </w:r>
      <w:r w:rsidR="00070882">
        <w:rPr>
          <w:rFonts w:ascii="SangBleu Kingdom" w:hAnsi="SangBleu Kingdom"/>
          <w:sz w:val="20"/>
          <w:szCs w:val="20"/>
        </w:rPr>
        <w:t xml:space="preserve">18 of </w:t>
      </w:r>
      <w:r w:rsidRPr="0031290B">
        <w:rPr>
          <w:rFonts w:ascii="SangBleu Kingdom" w:hAnsi="SangBleu Kingdom"/>
          <w:sz w:val="20"/>
          <w:szCs w:val="20"/>
        </w:rPr>
        <w:t xml:space="preserve">her drawings, generously presented to The Courtauld in 2016 by the artist’s relation Brigid </w:t>
      </w:r>
      <w:proofErr w:type="spellStart"/>
      <w:r w:rsidRPr="0031290B">
        <w:rPr>
          <w:rFonts w:ascii="SangBleu Kingdom" w:hAnsi="SangBleu Kingdom"/>
          <w:sz w:val="20"/>
          <w:szCs w:val="20"/>
        </w:rPr>
        <w:t>Peppin</w:t>
      </w:r>
      <w:proofErr w:type="spellEnd"/>
      <w:r w:rsidRPr="0031290B">
        <w:rPr>
          <w:rFonts w:ascii="SangBleu Kingdom" w:hAnsi="SangBleu Kingdom"/>
          <w:sz w:val="20"/>
          <w:szCs w:val="20"/>
        </w:rPr>
        <w:t xml:space="preserve">. Thanks to this gift, The Courtauld holds the largest public collection of the artist’s work. </w:t>
      </w:r>
      <w:r w:rsidRPr="0031290B">
        <w:rPr>
          <w:rFonts w:ascii="SangBleu Kingdom" w:hAnsi="SangBleu Kingdom"/>
          <w:sz w:val="20"/>
          <w:szCs w:val="20"/>
        </w:rPr>
        <w:br/>
      </w:r>
    </w:p>
    <w:p w14:paraId="17A40385" w14:textId="77777777" w:rsidR="003B4063" w:rsidRPr="0031290B" w:rsidRDefault="003B4063" w:rsidP="003B4063">
      <w:pPr>
        <w:pStyle w:val="body"/>
        <w:spacing w:before="0" w:beforeAutospacing="0" w:after="0" w:afterAutospacing="0"/>
        <w:rPr>
          <w:rFonts w:ascii="SangBleu Kingdom" w:hAnsi="SangBleu Kingdom"/>
          <w:color w:val="000000"/>
          <w:sz w:val="20"/>
          <w:szCs w:val="20"/>
        </w:rPr>
      </w:pPr>
      <w:r w:rsidRPr="00D067A0">
        <w:rPr>
          <w:rFonts w:ascii="SangBleu Kingdom" w:hAnsi="SangBleu Kingdom"/>
          <w:b/>
          <w:bCs/>
          <w:color w:val="000000"/>
          <w:sz w:val="20"/>
          <w:szCs w:val="20"/>
          <w:lang w:val="en-US"/>
        </w:rPr>
        <w:t>THE</w:t>
      </w:r>
      <w:r w:rsidRPr="00D067A0">
        <w:rPr>
          <w:rStyle w:val="apple-converted-space"/>
          <w:rFonts w:ascii="SangBleu Kingdom" w:hAnsi="SangBleu Kingdom"/>
          <w:b/>
          <w:bCs/>
          <w:color w:val="000000"/>
          <w:sz w:val="20"/>
          <w:szCs w:val="20"/>
          <w:lang w:val="en-US"/>
        </w:rPr>
        <w:t> </w:t>
      </w:r>
      <w:r w:rsidRPr="00D067A0">
        <w:rPr>
          <w:rFonts w:ascii="SangBleu Kingdom" w:hAnsi="SangBleu Kingdom"/>
          <w:b/>
          <w:bCs/>
          <w:color w:val="000000"/>
          <w:sz w:val="20"/>
          <w:szCs w:val="20"/>
          <w:lang w:val="en-US"/>
        </w:rPr>
        <w:t>COURTAULD </w:t>
      </w:r>
      <w:r w:rsidRPr="00D067A0">
        <w:rPr>
          <w:rFonts w:ascii="SangBleu Kingdom" w:hAnsi="SangBleu Kingdom"/>
          <w:color w:val="000000"/>
          <w:sz w:val="20"/>
          <w:szCs w:val="20"/>
          <w:lang w:val="en-US"/>
        </w:rPr>
        <w:br/>
        <w:t>Somerset House, Strand, London WC2R 0RN </w:t>
      </w:r>
      <w:r w:rsidRPr="00D067A0">
        <w:rPr>
          <w:rFonts w:ascii="SangBleu Kingdom" w:hAnsi="SangBleu Kingdom"/>
          <w:color w:val="000000"/>
          <w:sz w:val="20"/>
          <w:szCs w:val="20"/>
          <w:lang w:val="en-US"/>
        </w:rPr>
        <w:br/>
      </w:r>
      <w:hyperlink r:id="rId10" w:tooltip="http://www.courtauld.ac.uk" w:history="1">
        <w:r w:rsidRPr="0031290B">
          <w:rPr>
            <w:rStyle w:val="Hyperlink"/>
            <w:rFonts w:ascii="SangBleu Kingdom" w:hAnsi="SangBleu Kingdom"/>
            <w:color w:val="000000"/>
            <w:sz w:val="20"/>
            <w:szCs w:val="20"/>
            <w:lang w:val="fr-FR"/>
          </w:rPr>
          <w:t>www.courtauld.ac.uk</w:t>
        </w:r>
      </w:hyperlink>
    </w:p>
    <w:p w14:paraId="0A27B32D" w14:textId="77777777" w:rsidR="003B4063" w:rsidRPr="0031290B" w:rsidRDefault="003B4063" w:rsidP="003B4063">
      <w:pPr>
        <w:pStyle w:val="body"/>
        <w:spacing w:before="0" w:beforeAutospacing="0" w:after="0" w:afterAutospacing="0"/>
        <w:rPr>
          <w:rFonts w:ascii="SangBleu Kingdom" w:hAnsi="SangBleu Kingdom"/>
          <w:color w:val="000000"/>
          <w:sz w:val="20"/>
          <w:szCs w:val="20"/>
        </w:rPr>
      </w:pPr>
      <w:r w:rsidRPr="00D067A0">
        <w:rPr>
          <w:rStyle w:val="none"/>
          <w:rFonts w:ascii="SangBleu Kingdom" w:hAnsi="SangBleu Kingdom"/>
          <w:b/>
          <w:bCs/>
          <w:color w:val="000000"/>
          <w:sz w:val="20"/>
          <w:szCs w:val="20"/>
          <w:lang w:val="en-US"/>
        </w:rPr>
        <w:t> </w:t>
      </w:r>
    </w:p>
    <w:p w14:paraId="30117F1E" w14:textId="77777777" w:rsidR="003B4063" w:rsidRPr="0031290B" w:rsidRDefault="003B4063" w:rsidP="003B4063">
      <w:pPr>
        <w:pStyle w:val="body"/>
        <w:spacing w:before="0" w:beforeAutospacing="0" w:after="0" w:afterAutospacing="0"/>
        <w:rPr>
          <w:rFonts w:ascii="SangBleu Kingdom" w:hAnsi="SangBleu Kingdom"/>
          <w:color w:val="000000"/>
          <w:sz w:val="20"/>
          <w:szCs w:val="20"/>
        </w:rPr>
      </w:pPr>
      <w:r w:rsidRPr="00D067A0">
        <w:rPr>
          <w:rStyle w:val="none"/>
          <w:rFonts w:ascii="SangBleu Kingdom" w:hAnsi="SangBleu Kingdom"/>
          <w:b/>
          <w:bCs/>
          <w:color w:val="000000"/>
          <w:sz w:val="20"/>
          <w:szCs w:val="20"/>
          <w:lang w:val="es-ES_tradnl"/>
        </w:rPr>
        <w:t>SOCIAL MEDIA</w:t>
      </w:r>
      <w:r w:rsidRPr="00D067A0">
        <w:rPr>
          <w:rStyle w:val="none"/>
          <w:rFonts w:ascii="SangBleu Kingdom" w:hAnsi="SangBleu Kingdom"/>
          <w:b/>
          <w:bCs/>
          <w:color w:val="000000"/>
          <w:sz w:val="20"/>
          <w:szCs w:val="20"/>
          <w:lang w:val="en-US"/>
        </w:rPr>
        <w:t> </w:t>
      </w:r>
      <w:r w:rsidRPr="00D067A0">
        <w:rPr>
          <w:rFonts w:ascii="SangBleu Kingdom" w:hAnsi="SangBleu Kingdom"/>
          <w:color w:val="000000"/>
          <w:sz w:val="20"/>
          <w:szCs w:val="20"/>
          <w:lang w:val="en-US"/>
        </w:rPr>
        <w:br/>
      </w:r>
      <w:r w:rsidRPr="00D067A0">
        <w:rPr>
          <w:rStyle w:val="none"/>
          <w:rFonts w:ascii="SangBleu Kingdom" w:hAnsi="SangBleu Kingdom"/>
          <w:color w:val="000000"/>
          <w:sz w:val="20"/>
          <w:szCs w:val="20"/>
          <w:lang w:val="fr-FR"/>
        </w:rPr>
        <w:t>Instagram @Courtauld</w:t>
      </w:r>
    </w:p>
    <w:p w14:paraId="2A467D76" w14:textId="77777777" w:rsidR="003B4063" w:rsidRPr="0031290B" w:rsidRDefault="003B4063" w:rsidP="003B4063">
      <w:pPr>
        <w:pStyle w:val="body"/>
        <w:spacing w:before="0" w:beforeAutospacing="0" w:after="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fr-FR"/>
        </w:rPr>
        <w:t>Twitter @TheCourtauld</w:t>
      </w:r>
    </w:p>
    <w:p w14:paraId="6D47F05B" w14:textId="77777777" w:rsidR="003B4063" w:rsidRPr="0031290B" w:rsidRDefault="003B4063" w:rsidP="003B4063">
      <w:pPr>
        <w:pStyle w:val="body"/>
        <w:spacing w:before="0" w:beforeAutospacing="0" w:after="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fr-FR"/>
        </w:rPr>
        <w:t>YouTube</w:t>
      </w:r>
      <w:r w:rsidRPr="00D067A0">
        <w:rPr>
          <w:rStyle w:val="apple-converted-space"/>
          <w:rFonts w:ascii="SangBleu Kingdom" w:hAnsi="SangBleu Kingdom"/>
          <w:color w:val="000000"/>
          <w:sz w:val="20"/>
          <w:szCs w:val="20"/>
          <w:lang w:val="fr-FR"/>
        </w:rPr>
        <w:t> </w:t>
      </w:r>
      <w:proofErr w:type="spellStart"/>
      <w:r w:rsidRPr="00D067A0">
        <w:rPr>
          <w:rStyle w:val="none"/>
          <w:rFonts w:ascii="SangBleu Kingdom" w:hAnsi="SangBleu Kingdom"/>
          <w:color w:val="000000"/>
          <w:sz w:val="20"/>
          <w:szCs w:val="20"/>
          <w:lang w:val="fr-FR"/>
        </w:rPr>
        <w:t>CourtauldInstitute</w:t>
      </w:r>
      <w:proofErr w:type="spellEnd"/>
    </w:p>
    <w:p w14:paraId="7BDCC0C0" w14:textId="77777777" w:rsidR="003B4063" w:rsidRPr="0031290B" w:rsidRDefault="003B4063" w:rsidP="003B4063">
      <w:pPr>
        <w:pStyle w:val="body"/>
        <w:spacing w:before="0" w:beforeAutospacing="0" w:after="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fr-FR"/>
        </w:rPr>
        <w:t>Facebook @TheCourtauld</w:t>
      </w:r>
    </w:p>
    <w:p w14:paraId="05C9C039" w14:textId="73935B25" w:rsidR="003B4063" w:rsidRPr="0031290B" w:rsidRDefault="003B4063" w:rsidP="003B4063">
      <w:pPr>
        <w:pStyle w:val="body"/>
        <w:spacing w:before="0" w:beforeAutospacing="0" w:after="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fr-FR"/>
        </w:rPr>
        <w:t>#TheCourtauld</w:t>
      </w:r>
      <w:r w:rsidRPr="00D067A0">
        <w:rPr>
          <w:rStyle w:val="apple-converted-space"/>
          <w:rFonts w:ascii="SangBleu Kingdom" w:hAnsi="SangBleu Kingdom"/>
          <w:color w:val="000000"/>
          <w:sz w:val="20"/>
          <w:szCs w:val="20"/>
          <w:lang w:val="fr-FR"/>
        </w:rPr>
        <w:t> </w:t>
      </w:r>
      <w:r w:rsidRPr="00D067A0">
        <w:rPr>
          <w:rStyle w:val="none"/>
          <w:rFonts w:ascii="SangBleu Kingdom" w:hAnsi="SangBleu Kingdom"/>
          <w:color w:val="000000"/>
          <w:sz w:val="20"/>
          <w:szCs w:val="20"/>
          <w:lang w:val="fr-FR"/>
        </w:rPr>
        <w:t>#courtauldconnects</w:t>
      </w:r>
      <w:r w:rsidRPr="00D067A0">
        <w:rPr>
          <w:rStyle w:val="none"/>
          <w:rFonts w:ascii="SangBleu Kingdom" w:hAnsi="SangBleu Kingdom"/>
          <w:color w:val="000000"/>
          <w:sz w:val="20"/>
          <w:szCs w:val="20"/>
          <w:lang w:val="en-US"/>
        </w:rPr>
        <w:t> </w:t>
      </w:r>
    </w:p>
    <w:p w14:paraId="7223B740" w14:textId="77777777" w:rsidR="003B4063" w:rsidRPr="00D067A0" w:rsidRDefault="003B4063" w:rsidP="003B4063">
      <w:pPr>
        <w:spacing w:line="240" w:lineRule="auto"/>
        <w:rPr>
          <w:rFonts w:ascii="SangBleu Kingdom" w:hAnsi="SangBleu Kingdom"/>
          <w:sz w:val="20"/>
          <w:szCs w:val="20"/>
        </w:rPr>
      </w:pPr>
      <w:r w:rsidRPr="00D067A0">
        <w:rPr>
          <w:rFonts w:ascii="SangBleu Kingdom" w:hAnsi="SangBleu Kingdom"/>
          <w:sz w:val="20"/>
          <w:szCs w:val="20"/>
        </w:rPr>
        <w:t xml:space="preserve"> </w:t>
      </w:r>
    </w:p>
    <w:p w14:paraId="61367490" w14:textId="7AA8911A" w:rsidR="00B9631D" w:rsidRPr="00D067A0" w:rsidRDefault="003B4063" w:rsidP="003B4063">
      <w:pPr>
        <w:spacing w:line="240" w:lineRule="auto"/>
        <w:rPr>
          <w:rFonts w:ascii="SangBleu Kingdom" w:hAnsi="SangBleu Kingdom"/>
          <w:b/>
          <w:bCs/>
          <w:sz w:val="20"/>
          <w:szCs w:val="20"/>
        </w:rPr>
      </w:pPr>
      <w:r w:rsidRPr="00D067A0">
        <w:rPr>
          <w:rFonts w:ascii="SangBleu Kingdom" w:hAnsi="SangBleu Kingdom"/>
          <w:b/>
          <w:bCs/>
          <w:sz w:val="20"/>
          <w:szCs w:val="20"/>
        </w:rPr>
        <w:t>Notes to Editors</w:t>
      </w:r>
    </w:p>
    <w:p w14:paraId="2FD3859D" w14:textId="2EED1186" w:rsidR="003B4063" w:rsidRPr="00D067A0" w:rsidRDefault="003B4063" w:rsidP="003B4063">
      <w:pPr>
        <w:spacing w:line="240" w:lineRule="auto"/>
        <w:rPr>
          <w:rFonts w:ascii="SangBleu Kingdom" w:hAnsi="SangBleu Kingdom"/>
          <w:sz w:val="20"/>
          <w:szCs w:val="20"/>
        </w:rPr>
      </w:pPr>
    </w:p>
    <w:p w14:paraId="48A387E9" w14:textId="765D2EC7" w:rsidR="003B4063" w:rsidRPr="0031290B" w:rsidRDefault="003B4063" w:rsidP="003B4063">
      <w:pPr>
        <w:pStyle w:val="body"/>
        <w:spacing w:before="0" w:beforeAutospacing="0" w:after="240" w:afterAutospacing="0"/>
        <w:rPr>
          <w:rFonts w:ascii="SangBleu Kingdom" w:hAnsi="SangBleu Kingdom"/>
          <w:b/>
          <w:bCs/>
          <w:color w:val="000000"/>
          <w:sz w:val="20"/>
          <w:szCs w:val="20"/>
          <w:lang w:val="en-US"/>
        </w:rPr>
      </w:pPr>
      <w:r w:rsidRPr="00D067A0">
        <w:rPr>
          <w:rStyle w:val="none"/>
          <w:rFonts w:ascii="SangBleu Kingdom" w:hAnsi="SangBleu Kingdom"/>
          <w:b/>
          <w:bCs/>
          <w:color w:val="000000"/>
          <w:sz w:val="20"/>
          <w:szCs w:val="20"/>
          <w:lang w:val="en-US"/>
        </w:rPr>
        <w:t>The Courtauld</w:t>
      </w:r>
      <w:r w:rsidR="0031290B">
        <w:rPr>
          <w:rStyle w:val="none"/>
          <w:rFonts w:ascii="SangBleu Kingdom" w:hAnsi="SangBleu Kingdom"/>
          <w:b/>
          <w:bCs/>
          <w:color w:val="000000"/>
          <w:sz w:val="20"/>
          <w:szCs w:val="20"/>
          <w:lang w:val="en-US"/>
        </w:rPr>
        <w:br/>
      </w:r>
      <w:r w:rsidR="0031290B" w:rsidRPr="0031290B">
        <w:rPr>
          <w:rFonts w:ascii="SangBleu Kingdom" w:hAnsi="SangBleu Kingdom"/>
          <w:sz w:val="20"/>
          <w:szCs w:val="20"/>
          <w:lang w:val="en"/>
        </w:rPr>
        <w:t xml:space="preserve">The Courtauld’s Department of Conservation is one of the very few specialist </w:t>
      </w:r>
      <w:proofErr w:type="spellStart"/>
      <w:r w:rsidR="0031290B" w:rsidRPr="0031290B">
        <w:rPr>
          <w:rFonts w:ascii="SangBleu Kingdom" w:hAnsi="SangBleu Kingdom"/>
          <w:sz w:val="20"/>
          <w:szCs w:val="20"/>
          <w:lang w:val="en"/>
        </w:rPr>
        <w:t>centres</w:t>
      </w:r>
      <w:proofErr w:type="spellEnd"/>
      <w:r w:rsidR="0031290B" w:rsidRPr="0031290B">
        <w:rPr>
          <w:rFonts w:ascii="SangBleu Kingdom" w:hAnsi="SangBleu Kingdom"/>
          <w:sz w:val="20"/>
          <w:szCs w:val="20"/>
          <w:lang w:val="en"/>
        </w:rPr>
        <w:t xml:space="preserve"> for the training and research in fine art conservation and technical art history and dates back to the mid-1930s.</w:t>
      </w:r>
      <w:r w:rsidR="0031290B">
        <w:rPr>
          <w:rFonts w:ascii="SangBleu Kingdom" w:hAnsi="SangBleu Kingdom"/>
          <w:b/>
          <w:bCs/>
          <w:color w:val="000000"/>
          <w:sz w:val="20"/>
          <w:szCs w:val="20"/>
          <w:lang w:val="en-US"/>
        </w:rPr>
        <w:br/>
      </w:r>
      <w:r w:rsidRPr="00D067A0">
        <w:rPr>
          <w:rStyle w:val="none"/>
          <w:rFonts w:ascii="SangBleu Kingdom" w:hAnsi="SangBleu Kingdom"/>
          <w:color w:val="000000"/>
          <w:sz w:val="20"/>
          <w:szCs w:val="20"/>
          <w:lang w:val="en-US"/>
        </w:rPr>
        <w:br/>
        <w:t>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 xml:space="preserve">works to advance how we see and understand the visual arts, as an internationally-renowned </w:t>
      </w:r>
      <w:proofErr w:type="spellStart"/>
      <w:r w:rsidRPr="00D067A0">
        <w:rPr>
          <w:rStyle w:val="none"/>
          <w:rFonts w:ascii="SangBleu Kingdom" w:hAnsi="SangBleu Kingdom"/>
          <w:color w:val="000000"/>
          <w:sz w:val="20"/>
          <w:szCs w:val="20"/>
          <w:lang w:val="en-US"/>
        </w:rPr>
        <w:t>centre</w:t>
      </w:r>
      <w:proofErr w:type="spellEnd"/>
      <w:r w:rsidRPr="00D067A0">
        <w:rPr>
          <w:rStyle w:val="none"/>
          <w:rFonts w:ascii="SangBleu Kingdom" w:hAnsi="SangBleu Kingdom"/>
          <w:color w:val="000000"/>
          <w:sz w:val="20"/>
          <w:szCs w:val="20"/>
          <w:lang w:val="en-US"/>
        </w:rPr>
        <w:t xml:space="preserve"> for the teaching and research of art history and a major public gallery. Founded by collectors and philanthropists in 1932, the </w:t>
      </w:r>
      <w:proofErr w:type="spellStart"/>
      <w:r w:rsidRPr="00D067A0">
        <w:rPr>
          <w:rStyle w:val="none"/>
          <w:rFonts w:ascii="SangBleu Kingdom" w:hAnsi="SangBleu Kingdom"/>
          <w:color w:val="000000"/>
          <w:sz w:val="20"/>
          <w:szCs w:val="20"/>
          <w:lang w:val="en-US"/>
        </w:rPr>
        <w:t>organisation</w:t>
      </w:r>
      <w:proofErr w:type="spellEnd"/>
      <w:r w:rsidRPr="00D067A0">
        <w:rPr>
          <w:rStyle w:val="none"/>
          <w:rFonts w:ascii="SangBleu Kingdom" w:hAnsi="SangBleu Kingdom"/>
          <w:color w:val="000000"/>
          <w:sz w:val="20"/>
          <w:szCs w:val="20"/>
          <w:lang w:val="en-US"/>
        </w:rPr>
        <w:t xml:space="preserve"> has been at the forefront of the study of art ever since through advanced research and conservation practice, innovative teaching, the renowned collection and inspiring exhibitions of its gallery, and engaging and accessible activities, education and events.</w:t>
      </w:r>
    </w:p>
    <w:p w14:paraId="44A1D2A1" w14:textId="77777777" w:rsidR="003B4063" w:rsidRPr="0031290B" w:rsidRDefault="003B4063" w:rsidP="003B4063">
      <w:pPr>
        <w:pStyle w:val="body"/>
        <w:spacing w:before="0" w:beforeAutospacing="0" w:after="24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en-US"/>
        </w:rPr>
        <w:t>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cares for one of the greatest art collections in the UK, presenting these works to the public at 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Gallery in central London, as well as through loans and partnerships. The Gallery is most famous for its iconic Impressionist and Post-Impressionist masterpieces – such as Van Gogh’s </w:t>
      </w:r>
      <w:r w:rsidRPr="00D067A0">
        <w:rPr>
          <w:rStyle w:val="none"/>
          <w:rFonts w:ascii="SangBleu Kingdom" w:hAnsi="SangBleu Kingdom"/>
          <w:i/>
          <w:iCs/>
          <w:color w:val="000000"/>
          <w:sz w:val="20"/>
          <w:szCs w:val="20"/>
          <w:lang w:val="en-US"/>
        </w:rPr>
        <w:t xml:space="preserve">Self-Portrait </w:t>
      </w:r>
      <w:r w:rsidRPr="00D067A0">
        <w:rPr>
          <w:rStyle w:val="none"/>
          <w:rFonts w:ascii="SangBleu Kingdom" w:hAnsi="SangBleu Kingdom"/>
          <w:i/>
          <w:iCs/>
          <w:color w:val="000000"/>
          <w:sz w:val="20"/>
          <w:szCs w:val="20"/>
          <w:lang w:val="en-US"/>
        </w:rPr>
        <w:lastRenderedPageBreak/>
        <w:t>with Bandaged Ear </w:t>
      </w:r>
      <w:r w:rsidRPr="00D067A0">
        <w:rPr>
          <w:rStyle w:val="none"/>
          <w:rFonts w:ascii="SangBleu Kingdom" w:hAnsi="SangBleu Kingdom"/>
          <w:color w:val="000000"/>
          <w:sz w:val="20"/>
          <w:szCs w:val="20"/>
          <w:lang w:val="en-US"/>
        </w:rPr>
        <w:t>and Manet’s </w:t>
      </w:r>
      <w:r w:rsidRPr="00D067A0">
        <w:rPr>
          <w:rStyle w:val="none"/>
          <w:rFonts w:ascii="SangBleu Kingdom" w:hAnsi="SangBleu Kingdom"/>
          <w:i/>
          <w:iCs/>
          <w:color w:val="000000"/>
          <w:sz w:val="20"/>
          <w:szCs w:val="20"/>
          <w:lang w:val="en-US"/>
        </w:rPr>
        <w:t>A Bar at the Folies-Bergère.</w:t>
      </w:r>
      <w:r w:rsidRPr="00D067A0">
        <w:rPr>
          <w:rStyle w:val="none"/>
          <w:rFonts w:ascii="SangBleu Kingdom" w:hAnsi="SangBleu Kingdom"/>
          <w:color w:val="000000"/>
          <w:sz w:val="20"/>
          <w:szCs w:val="20"/>
          <w:lang w:val="en-US"/>
        </w:rPr>
        <w:t> It showcases these alongside an internationally renowned collection of works from the Middle Ages and the Renaissance through to the present day.</w:t>
      </w:r>
    </w:p>
    <w:p w14:paraId="0F1A544A" w14:textId="77777777" w:rsidR="003B4063" w:rsidRPr="0031290B" w:rsidRDefault="003B4063" w:rsidP="003B4063">
      <w:pPr>
        <w:pStyle w:val="body"/>
        <w:spacing w:before="0" w:beforeAutospacing="0" w:after="24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en-US"/>
        </w:rPr>
        <w:t>Academically, 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faculty is the largest community of art historians and conservators in the UK, teaching and carrying out research on subjects from creativity in late Antiquity to contemporary digital artforms - with an increasingly global focus. An independent college of the University of London, 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 xml:space="preserve">offers a range of degree </w:t>
      </w:r>
      <w:proofErr w:type="spellStart"/>
      <w:r w:rsidRPr="00D067A0">
        <w:rPr>
          <w:rStyle w:val="none"/>
          <w:rFonts w:ascii="SangBleu Kingdom" w:hAnsi="SangBleu Kingdom"/>
          <w:color w:val="000000"/>
          <w:sz w:val="20"/>
          <w:szCs w:val="20"/>
          <w:lang w:val="en-US"/>
        </w:rPr>
        <w:t>programmes</w:t>
      </w:r>
      <w:proofErr w:type="spellEnd"/>
      <w:r w:rsidRPr="00D067A0">
        <w:rPr>
          <w:rStyle w:val="none"/>
          <w:rFonts w:ascii="SangBleu Kingdom" w:hAnsi="SangBleu Kingdom"/>
          <w:color w:val="000000"/>
          <w:sz w:val="20"/>
          <w:szCs w:val="20"/>
          <w:lang w:val="en-US"/>
        </w:rPr>
        <w:t xml:space="preserve"> from BA to PhD in the History of Art, curating and the conservation of easel and wall paintings. Its alumni are leaders and innovators in the arts, culture and business worlds, helping to shape the global agenda for the arts and creative industries.</w:t>
      </w:r>
    </w:p>
    <w:p w14:paraId="002060A5" w14:textId="77777777" w:rsidR="003B4063" w:rsidRPr="0031290B" w:rsidRDefault="003B4063" w:rsidP="003B4063">
      <w:pPr>
        <w:pStyle w:val="body"/>
        <w:spacing w:before="0" w:beforeAutospacing="0" w:after="24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en-US"/>
        </w:rPr>
        <w:t>Founded on the belief that everyone should have the opportunity to engage with art, 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 xml:space="preserve">works to increase understanding of the role played by art throughout history, in all societies and across all geographies – as well as being a champion for the importance of art in the present day. This could be through exhibitions offering a chance to look closely at world-famous works; events bringing art history research to new audiences; accessible and expert short courses; digital engagement, innovative school, family and community </w:t>
      </w:r>
      <w:proofErr w:type="spellStart"/>
      <w:r w:rsidRPr="00D067A0">
        <w:rPr>
          <w:rStyle w:val="none"/>
          <w:rFonts w:ascii="SangBleu Kingdom" w:hAnsi="SangBleu Kingdom"/>
          <w:color w:val="000000"/>
          <w:sz w:val="20"/>
          <w:szCs w:val="20"/>
          <w:lang w:val="en-US"/>
        </w:rPr>
        <w:t>programmes</w:t>
      </w:r>
      <w:proofErr w:type="spellEnd"/>
      <w:r w:rsidRPr="00D067A0">
        <w:rPr>
          <w:rStyle w:val="none"/>
          <w:rFonts w:ascii="SangBleu Kingdom" w:hAnsi="SangBleu Kingdom"/>
          <w:color w:val="000000"/>
          <w:sz w:val="20"/>
          <w:szCs w:val="20"/>
          <w:lang w:val="en-US"/>
        </w:rPr>
        <w:t>; or taking a formal qualification. 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Courtauld’s ambition is to transform access to art history education by extending the horizons of what this is, and ensuring as many people as possible can benefit from the tools to better understand the visual world around us.</w:t>
      </w:r>
    </w:p>
    <w:p w14:paraId="75285189" w14:textId="77777777" w:rsidR="003B4063" w:rsidRPr="0031290B" w:rsidRDefault="003B4063" w:rsidP="003B4063">
      <w:pPr>
        <w:pStyle w:val="body"/>
        <w:spacing w:before="0" w:beforeAutospacing="0" w:after="24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en-US"/>
        </w:rPr>
        <w:t>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 xml:space="preserve">is an exempt charity and relies on generous philanthropic support to achieve its mission of advancing the understanding of the visual arts of the past and present across the world through advanced research, innovative teaching, inspiring exhibitions, </w:t>
      </w:r>
      <w:proofErr w:type="spellStart"/>
      <w:r w:rsidRPr="00D067A0">
        <w:rPr>
          <w:rStyle w:val="none"/>
          <w:rFonts w:ascii="SangBleu Kingdom" w:hAnsi="SangBleu Kingdom"/>
          <w:color w:val="000000"/>
          <w:sz w:val="20"/>
          <w:szCs w:val="20"/>
          <w:lang w:val="en-US"/>
        </w:rPr>
        <w:t>programmes</w:t>
      </w:r>
      <w:proofErr w:type="spellEnd"/>
      <w:r w:rsidRPr="00D067A0">
        <w:rPr>
          <w:rStyle w:val="none"/>
          <w:rFonts w:ascii="SangBleu Kingdom" w:hAnsi="SangBleu Kingdom"/>
          <w:color w:val="000000"/>
          <w:sz w:val="20"/>
          <w:szCs w:val="20"/>
          <w:lang w:val="en-US"/>
        </w:rPr>
        <w:t xml:space="preserve"> and collections. </w:t>
      </w:r>
    </w:p>
    <w:p w14:paraId="1E972356" w14:textId="4BA3E9CA" w:rsidR="003B4063" w:rsidRPr="0031290B" w:rsidRDefault="003B4063" w:rsidP="002D11E1">
      <w:pPr>
        <w:pStyle w:val="body"/>
        <w:spacing w:before="0" w:beforeAutospacing="0" w:after="0" w:afterAutospacing="0"/>
        <w:rPr>
          <w:rFonts w:ascii="SangBleu Kingdom" w:hAnsi="SangBleu Kingdom"/>
          <w:color w:val="000000"/>
          <w:sz w:val="20"/>
          <w:szCs w:val="20"/>
        </w:rPr>
      </w:pPr>
      <w:r w:rsidRPr="00D067A0">
        <w:rPr>
          <w:rStyle w:val="none"/>
          <w:rFonts w:ascii="SangBleu Kingdom" w:hAnsi="SangBleu Kingdom"/>
          <w:color w:val="000000"/>
          <w:sz w:val="20"/>
          <w:szCs w:val="20"/>
          <w:lang w:val="en-US"/>
        </w:rPr>
        <w:t>The collection cared for by The</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Gallery is owned by the Samuel</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Courtauld</w:t>
      </w:r>
      <w:r w:rsidRPr="00D067A0">
        <w:rPr>
          <w:rStyle w:val="apple-converted-space"/>
          <w:rFonts w:ascii="SangBleu Kingdom" w:hAnsi="SangBleu Kingdom"/>
          <w:color w:val="000000"/>
          <w:sz w:val="20"/>
          <w:szCs w:val="20"/>
          <w:lang w:val="en-US"/>
        </w:rPr>
        <w:t> </w:t>
      </w:r>
      <w:r w:rsidRPr="00D067A0">
        <w:rPr>
          <w:rStyle w:val="none"/>
          <w:rFonts w:ascii="SangBleu Kingdom" w:hAnsi="SangBleu Kingdom"/>
          <w:color w:val="000000"/>
          <w:sz w:val="20"/>
          <w:szCs w:val="20"/>
          <w:lang w:val="en-US"/>
        </w:rPr>
        <w:t>Trust.</w:t>
      </w:r>
    </w:p>
    <w:p w14:paraId="57C611C7" w14:textId="167776D1" w:rsidR="003B4063" w:rsidRPr="0031290B" w:rsidRDefault="003B4063" w:rsidP="003B4063">
      <w:pPr>
        <w:pStyle w:val="bodya"/>
        <w:spacing w:before="0" w:beforeAutospacing="0" w:after="0" w:afterAutospacing="0"/>
        <w:jc w:val="center"/>
        <w:rPr>
          <w:rFonts w:ascii="SangBleu Kingdom" w:hAnsi="SangBleu Kingdom"/>
          <w:color w:val="000000"/>
          <w:sz w:val="20"/>
          <w:szCs w:val="20"/>
        </w:rPr>
      </w:pPr>
    </w:p>
    <w:p w14:paraId="21BFC6F9" w14:textId="44875E14" w:rsidR="003B4063" w:rsidRPr="00D067A0" w:rsidRDefault="003B4063" w:rsidP="003B4063">
      <w:pPr>
        <w:spacing w:line="240" w:lineRule="auto"/>
        <w:rPr>
          <w:rFonts w:ascii="SangBleu Kingdom" w:hAnsi="SangBleu Kingdom"/>
          <w:b/>
          <w:sz w:val="20"/>
          <w:szCs w:val="20"/>
        </w:rPr>
      </w:pPr>
      <w:r w:rsidRPr="00D067A0">
        <w:rPr>
          <w:rFonts w:ascii="SangBleu Kingdom" w:hAnsi="SangBleu Kingdom"/>
          <w:b/>
          <w:sz w:val="20"/>
          <w:szCs w:val="20"/>
        </w:rPr>
        <w:t>Leeds Art Gallery</w:t>
      </w:r>
    </w:p>
    <w:p w14:paraId="3865C5CC" w14:textId="2755CB8A" w:rsidR="003B4063" w:rsidRPr="00FD0237" w:rsidRDefault="003B4063" w:rsidP="003B4063">
      <w:pPr>
        <w:spacing w:line="240" w:lineRule="auto"/>
        <w:rPr>
          <w:rFonts w:ascii="SangBleu Kingdom" w:hAnsi="SangBleu Kingdom"/>
          <w:strike/>
          <w:sz w:val="20"/>
          <w:szCs w:val="20"/>
        </w:rPr>
      </w:pPr>
      <w:r w:rsidRPr="00D067A0">
        <w:rPr>
          <w:rFonts w:ascii="SangBleu Kingdom" w:hAnsi="SangBleu Kingdom"/>
          <w:sz w:val="20"/>
          <w:szCs w:val="20"/>
        </w:rPr>
        <w:t>First opening its doors to the public in 1888 Leeds Art Gallery is now part of Leeds Museums and Galleries and is generally held to have one of the most significant civic collections of 20</w:t>
      </w:r>
      <w:r w:rsidRPr="00D067A0">
        <w:rPr>
          <w:rFonts w:ascii="SangBleu Kingdom" w:hAnsi="SangBleu Kingdom"/>
          <w:sz w:val="20"/>
          <w:szCs w:val="20"/>
          <w:vertAlign w:val="superscript"/>
        </w:rPr>
        <w:t>th</w:t>
      </w:r>
      <w:r w:rsidRPr="00D067A0">
        <w:rPr>
          <w:rFonts w:ascii="SangBleu Kingdom" w:hAnsi="SangBleu Kingdom"/>
          <w:sz w:val="20"/>
          <w:szCs w:val="20"/>
        </w:rPr>
        <w:t xml:space="preserve"> century British Art outside the capital. Wyndham Lewis’s </w:t>
      </w:r>
      <w:proofErr w:type="spellStart"/>
      <w:r w:rsidRPr="00D067A0">
        <w:rPr>
          <w:rFonts w:ascii="SangBleu Kingdom" w:hAnsi="SangBleu Kingdom"/>
          <w:sz w:val="20"/>
          <w:szCs w:val="20"/>
        </w:rPr>
        <w:t>Praxitella</w:t>
      </w:r>
      <w:proofErr w:type="spellEnd"/>
      <w:r w:rsidRPr="00D067A0">
        <w:rPr>
          <w:rFonts w:ascii="SangBleu Kingdom" w:hAnsi="SangBleu Kingdom"/>
          <w:sz w:val="20"/>
          <w:szCs w:val="20"/>
        </w:rPr>
        <w:t xml:space="preserve"> has been in the collection since 1945, when it was given via the Contemporary Society by artist Edward Wadsworth, also at one point a Vorticist. </w:t>
      </w:r>
      <w:r w:rsidR="00F07C05" w:rsidRPr="00FD0237">
        <w:rPr>
          <w:rFonts w:ascii="SangBleu Kingdom" w:hAnsi="SangBleu Kingdom"/>
          <w:sz w:val="20"/>
          <w:szCs w:val="20"/>
        </w:rPr>
        <w:t>Leeds Art Gallery is planning an exhibition about the painting and how these new discoveries impact our understanding of it from May 2023</w:t>
      </w:r>
    </w:p>
    <w:p w14:paraId="7DBC5CC0" w14:textId="3E3F1CE6" w:rsidR="00006FE4" w:rsidRPr="00D067A0" w:rsidRDefault="00006FE4" w:rsidP="003B4063">
      <w:pPr>
        <w:spacing w:line="240" w:lineRule="auto"/>
        <w:rPr>
          <w:rFonts w:ascii="SangBleu Kingdom" w:hAnsi="SangBleu Kingdom"/>
          <w:sz w:val="20"/>
          <w:szCs w:val="20"/>
        </w:rPr>
      </w:pPr>
    </w:p>
    <w:p w14:paraId="00840913" w14:textId="645CBECB" w:rsidR="00006FE4" w:rsidRPr="00D067A0" w:rsidRDefault="00006FE4" w:rsidP="00006FE4">
      <w:pPr>
        <w:spacing w:line="240" w:lineRule="auto"/>
        <w:rPr>
          <w:rFonts w:ascii="SangBleu Kingdom" w:hAnsi="SangBleu Kingdom"/>
          <w:sz w:val="20"/>
          <w:szCs w:val="20"/>
        </w:rPr>
      </w:pPr>
    </w:p>
    <w:p w14:paraId="164473CE" w14:textId="77777777" w:rsidR="00006FE4" w:rsidRPr="00D067A0" w:rsidRDefault="00006FE4" w:rsidP="003B4063">
      <w:pPr>
        <w:spacing w:line="240" w:lineRule="auto"/>
        <w:rPr>
          <w:rFonts w:ascii="SangBleu Kingdom" w:hAnsi="SangBleu Kingdom"/>
          <w:sz w:val="20"/>
          <w:szCs w:val="20"/>
        </w:rPr>
      </w:pPr>
    </w:p>
    <w:p w14:paraId="3361FA54" w14:textId="77777777" w:rsidR="003B4063" w:rsidRPr="00D067A0" w:rsidRDefault="003B4063" w:rsidP="003B4063">
      <w:pPr>
        <w:spacing w:line="240" w:lineRule="auto"/>
        <w:rPr>
          <w:rFonts w:ascii="SangBleu Kingdom" w:hAnsi="SangBleu Kingdom"/>
          <w:sz w:val="20"/>
          <w:szCs w:val="20"/>
        </w:rPr>
      </w:pPr>
      <w:r w:rsidRPr="00D067A0">
        <w:rPr>
          <w:rFonts w:ascii="SangBleu Kingdom" w:hAnsi="SangBleu Kingdom"/>
          <w:sz w:val="20"/>
          <w:szCs w:val="20"/>
        </w:rPr>
        <w:t xml:space="preserve"> </w:t>
      </w:r>
    </w:p>
    <w:p w14:paraId="43189959" w14:textId="77777777" w:rsidR="003B4063" w:rsidRPr="00D067A0" w:rsidRDefault="003B4063" w:rsidP="003B4063">
      <w:pPr>
        <w:spacing w:line="240" w:lineRule="auto"/>
        <w:rPr>
          <w:rFonts w:ascii="SangBleu Kingdom" w:hAnsi="SangBleu Kingdom"/>
          <w:sz w:val="20"/>
          <w:szCs w:val="20"/>
        </w:rPr>
      </w:pPr>
    </w:p>
    <w:p w14:paraId="0E3A85AD" w14:textId="77777777" w:rsidR="00B9631D" w:rsidRPr="00D067A0" w:rsidRDefault="00B9631D" w:rsidP="003B4063">
      <w:pPr>
        <w:spacing w:line="240" w:lineRule="auto"/>
        <w:rPr>
          <w:rFonts w:ascii="SangBleu Kingdom" w:hAnsi="SangBleu Kingdom"/>
          <w:sz w:val="20"/>
          <w:szCs w:val="20"/>
        </w:rPr>
      </w:pPr>
    </w:p>
    <w:p w14:paraId="0000003B" w14:textId="77777777" w:rsidR="00F94EB6" w:rsidRPr="00D067A0" w:rsidRDefault="00F94EB6" w:rsidP="003B4063">
      <w:pPr>
        <w:spacing w:line="240" w:lineRule="auto"/>
        <w:jc w:val="both"/>
        <w:rPr>
          <w:rFonts w:ascii="SangBleu Kingdom" w:hAnsi="SangBleu Kingdom"/>
          <w:sz w:val="20"/>
          <w:szCs w:val="20"/>
        </w:rPr>
      </w:pPr>
    </w:p>
    <w:sectPr w:rsidR="00F94EB6" w:rsidRPr="00D067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angBleu Kingdom">
    <w:altName w:val="Cambria"/>
    <w:panose1 w:val="00000000000000000000"/>
    <w:charset w:val="4D"/>
    <w:family w:val="roman"/>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EB6"/>
    <w:rsid w:val="00006FE4"/>
    <w:rsid w:val="00023558"/>
    <w:rsid w:val="000420F4"/>
    <w:rsid w:val="00070882"/>
    <w:rsid w:val="0027712B"/>
    <w:rsid w:val="002D11E1"/>
    <w:rsid w:val="0031290B"/>
    <w:rsid w:val="0036490C"/>
    <w:rsid w:val="003B4027"/>
    <w:rsid w:val="003B4063"/>
    <w:rsid w:val="003F247D"/>
    <w:rsid w:val="00432575"/>
    <w:rsid w:val="005C0F0B"/>
    <w:rsid w:val="005F2B0B"/>
    <w:rsid w:val="00604AD0"/>
    <w:rsid w:val="00684500"/>
    <w:rsid w:val="006C6F7F"/>
    <w:rsid w:val="006F19E7"/>
    <w:rsid w:val="00882ABF"/>
    <w:rsid w:val="0089483E"/>
    <w:rsid w:val="008A1687"/>
    <w:rsid w:val="00943A3B"/>
    <w:rsid w:val="009F5C41"/>
    <w:rsid w:val="00B2419E"/>
    <w:rsid w:val="00B73DA7"/>
    <w:rsid w:val="00B9631D"/>
    <w:rsid w:val="00C816E9"/>
    <w:rsid w:val="00CB2304"/>
    <w:rsid w:val="00D067A0"/>
    <w:rsid w:val="00D77D46"/>
    <w:rsid w:val="00DB2EFD"/>
    <w:rsid w:val="00E05F9A"/>
    <w:rsid w:val="00EC4C0B"/>
    <w:rsid w:val="00F07C05"/>
    <w:rsid w:val="00F15115"/>
    <w:rsid w:val="00F94EB6"/>
    <w:rsid w:val="00FB5B33"/>
    <w:rsid w:val="00FD0237"/>
    <w:rsid w:val="7564C9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2721A"/>
  <w15:docId w15:val="{27164448-543B-3145-B750-91A9E925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apple-converted-space">
    <w:name w:val="apple-converted-space"/>
    <w:basedOn w:val="DefaultParagraphFont"/>
    <w:rsid w:val="00B73DA7"/>
  </w:style>
  <w:style w:type="character" w:styleId="Hyperlink">
    <w:name w:val="Hyperlink"/>
    <w:basedOn w:val="DefaultParagraphFont"/>
    <w:uiPriority w:val="99"/>
    <w:unhideWhenUsed/>
    <w:rsid w:val="00B73DA7"/>
    <w:rPr>
      <w:color w:val="0000FF"/>
      <w:u w:val="single"/>
    </w:rPr>
  </w:style>
  <w:style w:type="paragraph" w:customStyle="1" w:styleId="body">
    <w:name w:val="body"/>
    <w:basedOn w:val="Normal"/>
    <w:rsid w:val="003B4063"/>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hyperlink1">
    <w:name w:val="hyperlink1"/>
    <w:basedOn w:val="DefaultParagraphFont"/>
    <w:rsid w:val="003B4063"/>
  </w:style>
  <w:style w:type="character" w:customStyle="1" w:styleId="none">
    <w:name w:val="none"/>
    <w:basedOn w:val="DefaultParagraphFont"/>
    <w:rsid w:val="003B4063"/>
  </w:style>
  <w:style w:type="paragraph" w:customStyle="1" w:styleId="bodya">
    <w:name w:val="bodya"/>
    <w:basedOn w:val="Normal"/>
    <w:rsid w:val="003B4063"/>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basedOn w:val="Normal"/>
    <w:rsid w:val="003B406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2419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1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9483E"/>
    <w:rPr>
      <w:sz w:val="16"/>
      <w:szCs w:val="16"/>
    </w:rPr>
  </w:style>
  <w:style w:type="paragraph" w:styleId="CommentText">
    <w:name w:val="annotation text"/>
    <w:basedOn w:val="Normal"/>
    <w:link w:val="CommentTextChar"/>
    <w:uiPriority w:val="99"/>
    <w:semiHidden/>
    <w:unhideWhenUsed/>
    <w:rsid w:val="0089483E"/>
    <w:pPr>
      <w:spacing w:line="240" w:lineRule="auto"/>
    </w:pPr>
    <w:rPr>
      <w:sz w:val="20"/>
      <w:szCs w:val="20"/>
    </w:rPr>
  </w:style>
  <w:style w:type="character" w:customStyle="1" w:styleId="CommentTextChar">
    <w:name w:val="Comment Text Char"/>
    <w:basedOn w:val="DefaultParagraphFont"/>
    <w:link w:val="CommentText"/>
    <w:uiPriority w:val="99"/>
    <w:semiHidden/>
    <w:rsid w:val="0089483E"/>
    <w:rPr>
      <w:sz w:val="20"/>
      <w:szCs w:val="20"/>
    </w:rPr>
  </w:style>
  <w:style w:type="paragraph" w:styleId="CommentSubject">
    <w:name w:val="annotation subject"/>
    <w:basedOn w:val="CommentText"/>
    <w:next w:val="CommentText"/>
    <w:link w:val="CommentSubjectChar"/>
    <w:uiPriority w:val="99"/>
    <w:semiHidden/>
    <w:unhideWhenUsed/>
    <w:rsid w:val="0089483E"/>
    <w:rPr>
      <w:b/>
      <w:bCs/>
    </w:rPr>
  </w:style>
  <w:style w:type="character" w:customStyle="1" w:styleId="CommentSubjectChar">
    <w:name w:val="Comment Subject Char"/>
    <w:basedOn w:val="CommentTextChar"/>
    <w:link w:val="CommentSubject"/>
    <w:uiPriority w:val="99"/>
    <w:semiHidden/>
    <w:rsid w:val="0089483E"/>
    <w:rPr>
      <w:b/>
      <w:bCs/>
      <w:sz w:val="20"/>
      <w:szCs w:val="20"/>
    </w:rPr>
  </w:style>
  <w:style w:type="paragraph" w:styleId="NormalWeb">
    <w:name w:val="Normal (Web)"/>
    <w:basedOn w:val="Normal"/>
    <w:uiPriority w:val="99"/>
    <w:semiHidden/>
    <w:unhideWhenUsed/>
    <w:rsid w:val="00E05F9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5C0F0B"/>
    <w:pPr>
      <w:spacing w:line="240" w:lineRule="auto"/>
    </w:pPr>
  </w:style>
  <w:style w:type="character" w:styleId="UnresolvedMention">
    <w:name w:val="Unresolved Mention"/>
    <w:basedOn w:val="DefaultParagraphFont"/>
    <w:uiPriority w:val="99"/>
    <w:semiHidden/>
    <w:unhideWhenUsed/>
    <w:rsid w:val="0088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6086">
      <w:bodyDiv w:val="1"/>
      <w:marLeft w:val="0"/>
      <w:marRight w:val="0"/>
      <w:marTop w:val="0"/>
      <w:marBottom w:val="0"/>
      <w:divBdr>
        <w:top w:val="none" w:sz="0" w:space="0" w:color="auto"/>
        <w:left w:val="none" w:sz="0" w:space="0" w:color="auto"/>
        <w:bottom w:val="none" w:sz="0" w:space="0" w:color="auto"/>
        <w:right w:val="none" w:sz="0" w:space="0" w:color="auto"/>
      </w:divBdr>
    </w:div>
    <w:div w:id="799684227">
      <w:bodyDiv w:val="1"/>
      <w:marLeft w:val="0"/>
      <w:marRight w:val="0"/>
      <w:marTop w:val="0"/>
      <w:marBottom w:val="0"/>
      <w:divBdr>
        <w:top w:val="none" w:sz="0" w:space="0" w:color="auto"/>
        <w:left w:val="none" w:sz="0" w:space="0" w:color="auto"/>
        <w:bottom w:val="none" w:sz="0" w:space="0" w:color="auto"/>
        <w:right w:val="none" w:sz="0" w:space="0" w:color="auto"/>
      </w:divBdr>
    </w:div>
    <w:div w:id="807628688">
      <w:bodyDiv w:val="1"/>
      <w:marLeft w:val="0"/>
      <w:marRight w:val="0"/>
      <w:marTop w:val="0"/>
      <w:marBottom w:val="0"/>
      <w:divBdr>
        <w:top w:val="none" w:sz="0" w:space="0" w:color="auto"/>
        <w:left w:val="none" w:sz="0" w:space="0" w:color="auto"/>
        <w:bottom w:val="none" w:sz="0" w:space="0" w:color="auto"/>
        <w:right w:val="none" w:sz="0" w:space="0" w:color="auto"/>
      </w:divBdr>
    </w:div>
    <w:div w:id="825437574">
      <w:bodyDiv w:val="1"/>
      <w:marLeft w:val="0"/>
      <w:marRight w:val="0"/>
      <w:marTop w:val="0"/>
      <w:marBottom w:val="0"/>
      <w:divBdr>
        <w:top w:val="none" w:sz="0" w:space="0" w:color="auto"/>
        <w:left w:val="none" w:sz="0" w:space="0" w:color="auto"/>
        <w:bottom w:val="none" w:sz="0" w:space="0" w:color="auto"/>
        <w:right w:val="none" w:sz="0" w:space="0" w:color="auto"/>
      </w:divBdr>
    </w:div>
    <w:div w:id="932275046">
      <w:bodyDiv w:val="1"/>
      <w:marLeft w:val="0"/>
      <w:marRight w:val="0"/>
      <w:marTop w:val="0"/>
      <w:marBottom w:val="0"/>
      <w:divBdr>
        <w:top w:val="none" w:sz="0" w:space="0" w:color="auto"/>
        <w:left w:val="none" w:sz="0" w:space="0" w:color="auto"/>
        <w:bottom w:val="none" w:sz="0" w:space="0" w:color="auto"/>
        <w:right w:val="none" w:sz="0" w:space="0" w:color="auto"/>
      </w:divBdr>
    </w:div>
    <w:div w:id="1471053377">
      <w:bodyDiv w:val="1"/>
      <w:marLeft w:val="0"/>
      <w:marRight w:val="0"/>
      <w:marTop w:val="0"/>
      <w:marBottom w:val="0"/>
      <w:divBdr>
        <w:top w:val="none" w:sz="0" w:space="0" w:color="auto"/>
        <w:left w:val="none" w:sz="0" w:space="0" w:color="auto"/>
        <w:bottom w:val="none" w:sz="0" w:space="0" w:color="auto"/>
        <w:right w:val="none" w:sz="0" w:space="0" w:color="auto"/>
      </w:divBdr>
    </w:div>
    <w:div w:id="1830169818">
      <w:bodyDiv w:val="1"/>
      <w:marLeft w:val="0"/>
      <w:marRight w:val="0"/>
      <w:marTop w:val="0"/>
      <w:marBottom w:val="0"/>
      <w:divBdr>
        <w:top w:val="none" w:sz="0" w:space="0" w:color="auto"/>
        <w:left w:val="none" w:sz="0" w:space="0" w:color="auto"/>
        <w:bottom w:val="none" w:sz="0" w:space="0" w:color="auto"/>
        <w:right w:val="none" w:sz="0" w:space="0" w:color="auto"/>
      </w:divBdr>
    </w:div>
    <w:div w:id="1878546295">
      <w:bodyDiv w:val="1"/>
      <w:marLeft w:val="0"/>
      <w:marRight w:val="0"/>
      <w:marTop w:val="0"/>
      <w:marBottom w:val="0"/>
      <w:divBdr>
        <w:top w:val="none" w:sz="0" w:space="0" w:color="auto"/>
        <w:left w:val="none" w:sz="0" w:space="0" w:color="auto"/>
        <w:bottom w:val="none" w:sz="0" w:space="0" w:color="auto"/>
        <w:right w:val="none" w:sz="0" w:space="0" w:color="auto"/>
      </w:divBdr>
    </w:div>
    <w:div w:id="1981223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we.tl/t-LIZqib099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urtauld.ac.uk" TargetMode="Externa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CE15E5B575949BF957F351B9FD86D" ma:contentTypeVersion="16" ma:contentTypeDescription="Create a new document." ma:contentTypeScope="" ma:versionID="7bd77c52cb23e0d7354b19799a903c39">
  <xsd:schema xmlns:xsd="http://www.w3.org/2001/XMLSchema" xmlns:xs="http://www.w3.org/2001/XMLSchema" xmlns:p="http://schemas.microsoft.com/office/2006/metadata/properties" xmlns:ns2="ac5c2849-74a1-46d7-ad44-587ab7d0a8b9" xmlns:ns3="4a165765-abab-47e8-b183-467eaa5f8791" targetNamespace="http://schemas.microsoft.com/office/2006/metadata/properties" ma:root="true" ma:fieldsID="19702c9bcb64abd299b82dda0d080c95" ns2:_="" ns3:_="">
    <xsd:import namespace="ac5c2849-74a1-46d7-ad44-587ab7d0a8b9"/>
    <xsd:import namespace="4a165765-abab-47e8-b183-467eaa5f87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b6722e-8b0f-476a-af75-d7aed9b5bbc3}"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165765-abab-47e8-b183-467eaa5f8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D7542-6B24-4B39-ABF6-763B81E8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c2849-74a1-46d7-ad44-587ab7d0a8b9"/>
    <ds:schemaRef ds:uri="4a165765-abab-47e8-b183-467eaa5f8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C7A7-680B-45CC-BC45-8111258E6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Munk</dc:creator>
  <cp:lastModifiedBy>Ashleigh Toll</cp:lastModifiedBy>
  <cp:revision>4</cp:revision>
  <cp:lastPrinted>2022-08-08T10:44:00Z</cp:lastPrinted>
  <dcterms:created xsi:type="dcterms:W3CDTF">2022-08-23T08:19:00Z</dcterms:created>
  <dcterms:modified xsi:type="dcterms:W3CDTF">2022-08-23T10:10:00Z</dcterms:modified>
</cp:coreProperties>
</file>