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F7" w:rsidRDefault="00321886">
      <w:pPr>
        <w:pStyle w:val="BodyText"/>
        <w:ind w:left="2178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3089310" cy="374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31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F7" w:rsidRDefault="00134CF7">
      <w:pPr>
        <w:pStyle w:val="BodyText"/>
        <w:rPr>
          <w:rFonts w:ascii="Times New Roman"/>
        </w:rPr>
      </w:pPr>
    </w:p>
    <w:p w:rsidR="00134CF7" w:rsidRDefault="00134CF7">
      <w:pPr>
        <w:pStyle w:val="BodyText"/>
        <w:rPr>
          <w:rFonts w:ascii="Times New Roman"/>
        </w:rPr>
      </w:pPr>
    </w:p>
    <w:p w:rsidR="00134CF7" w:rsidRDefault="00134CF7">
      <w:pPr>
        <w:pStyle w:val="BodyText"/>
        <w:rPr>
          <w:rFonts w:ascii="Times New Roman"/>
          <w:sz w:val="19"/>
        </w:rPr>
      </w:pPr>
    </w:p>
    <w:p w:rsidR="00134CF7" w:rsidRDefault="00321886">
      <w:pPr>
        <w:pStyle w:val="Heading1"/>
        <w:spacing w:before="1"/>
      </w:pPr>
      <w:r>
        <w:t>PRINTS AND DRAWINGS STUDY ROOM GUIDELINES</w:t>
      </w:r>
    </w:p>
    <w:p w:rsidR="00134CF7" w:rsidRDefault="00134CF7">
      <w:pPr>
        <w:pStyle w:val="BodyText"/>
        <w:rPr>
          <w:b/>
          <w:sz w:val="22"/>
        </w:rPr>
      </w:pPr>
    </w:p>
    <w:p w:rsidR="00134CF7" w:rsidRDefault="00134CF7">
      <w:pPr>
        <w:pStyle w:val="BodyText"/>
        <w:spacing w:before="10"/>
        <w:rPr>
          <w:b/>
          <w:sz w:val="26"/>
        </w:rPr>
      </w:pPr>
    </w:p>
    <w:p w:rsidR="00134CF7" w:rsidRDefault="00321886">
      <w:pPr>
        <w:ind w:left="100"/>
        <w:rPr>
          <w:b/>
          <w:sz w:val="20"/>
        </w:rPr>
      </w:pPr>
      <w:r>
        <w:rPr>
          <w:b/>
          <w:sz w:val="20"/>
        </w:rPr>
        <w:t>REGISTRATION</w:t>
      </w:r>
    </w:p>
    <w:p w:rsidR="00134CF7" w:rsidRDefault="00134CF7">
      <w:pPr>
        <w:pStyle w:val="BodyText"/>
        <w:spacing w:before="2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An official form of identification is required for your </w:t>
      </w:r>
      <w:r>
        <w:rPr>
          <w:sz w:val="20"/>
          <w:u w:val="single"/>
        </w:rPr>
        <w:t>first</w:t>
      </w:r>
      <w:r>
        <w:rPr>
          <w:spacing w:val="6"/>
          <w:sz w:val="20"/>
        </w:rPr>
        <w:t xml:space="preserve"> </w:t>
      </w:r>
      <w:r>
        <w:rPr>
          <w:sz w:val="20"/>
        </w:rPr>
        <w:t>visit.</w:t>
      </w:r>
    </w:p>
    <w:p w:rsidR="00134CF7" w:rsidRDefault="00134CF7">
      <w:pPr>
        <w:pStyle w:val="BodyText"/>
      </w:pPr>
    </w:p>
    <w:p w:rsidR="00134CF7" w:rsidRDefault="00134CF7">
      <w:pPr>
        <w:pStyle w:val="BodyText"/>
        <w:spacing w:before="8"/>
      </w:pPr>
    </w:p>
    <w:p w:rsidR="00134CF7" w:rsidRDefault="00321886">
      <w:pPr>
        <w:pStyle w:val="Heading1"/>
        <w:spacing w:before="93"/>
      </w:pPr>
      <w:r>
        <w:t>CLOAKROOM</w:t>
      </w:r>
    </w:p>
    <w:p w:rsidR="00134CF7" w:rsidRDefault="00134CF7">
      <w:pPr>
        <w:pStyle w:val="BodyText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31"/>
        <w:rPr>
          <w:sz w:val="20"/>
        </w:rPr>
      </w:pPr>
      <w:r>
        <w:rPr>
          <w:sz w:val="20"/>
        </w:rPr>
        <w:t>Jackets, bags, and backpacks will need to be left in the cloakroom provided. Food and drink (including water) may not be brought into the Study</w:t>
      </w:r>
      <w:r>
        <w:rPr>
          <w:spacing w:val="-2"/>
          <w:sz w:val="20"/>
        </w:rPr>
        <w:t xml:space="preserve"> </w:t>
      </w:r>
      <w:r>
        <w:rPr>
          <w:sz w:val="20"/>
        </w:rPr>
        <w:t>Room.</w:t>
      </w:r>
    </w:p>
    <w:p w:rsidR="00134CF7" w:rsidRDefault="00134CF7">
      <w:pPr>
        <w:pStyle w:val="BodyText"/>
        <w:rPr>
          <w:sz w:val="22"/>
        </w:rPr>
      </w:pPr>
    </w:p>
    <w:p w:rsidR="00134CF7" w:rsidRDefault="00134CF7">
      <w:pPr>
        <w:pStyle w:val="BodyText"/>
        <w:spacing w:before="6"/>
        <w:rPr>
          <w:sz w:val="24"/>
        </w:rPr>
      </w:pPr>
    </w:p>
    <w:p w:rsidR="00134CF7" w:rsidRDefault="00321886">
      <w:pPr>
        <w:pStyle w:val="Heading1"/>
      </w:pPr>
      <w:r>
        <w:t>LIST OF WORKS</w:t>
      </w:r>
    </w:p>
    <w:p w:rsidR="00134CF7" w:rsidRDefault="00134CF7">
      <w:pPr>
        <w:pStyle w:val="BodyText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60"/>
        <w:rPr>
          <w:sz w:val="20"/>
        </w:rPr>
      </w:pPr>
      <w:r>
        <w:rPr>
          <w:sz w:val="20"/>
        </w:rPr>
        <w:t>Prior to your visit, please do send us a list of the works you would like to view. Details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about the works can be found in our </w:t>
      </w:r>
      <w:hyperlink r:id="rId6">
        <w:r>
          <w:rPr>
            <w:sz w:val="20"/>
            <w:u w:val="single"/>
          </w:rPr>
          <w:t>Collection</w:t>
        </w:r>
        <w:r>
          <w:rPr>
            <w:spacing w:val="-5"/>
            <w:sz w:val="20"/>
            <w:u w:val="single"/>
          </w:rPr>
          <w:t xml:space="preserve"> </w:t>
        </w:r>
        <w:r>
          <w:rPr>
            <w:sz w:val="20"/>
            <w:u w:val="single"/>
          </w:rPr>
          <w:t>Online</w:t>
        </w:r>
        <w:r>
          <w:rPr>
            <w:sz w:val="20"/>
          </w:rPr>
          <w:t>.</w:t>
        </w:r>
      </w:hyperlink>
    </w:p>
    <w:p w:rsidR="00134CF7" w:rsidRDefault="00134CF7">
      <w:pPr>
        <w:pStyle w:val="BodyText"/>
      </w:pPr>
    </w:p>
    <w:p w:rsidR="00134CF7" w:rsidRDefault="00134CF7">
      <w:pPr>
        <w:pStyle w:val="BodyText"/>
        <w:spacing w:before="3"/>
        <w:rPr>
          <w:sz w:val="18"/>
        </w:rPr>
      </w:pPr>
    </w:p>
    <w:p w:rsidR="00134CF7" w:rsidRDefault="00321886">
      <w:pPr>
        <w:pStyle w:val="Heading1"/>
        <w:spacing w:before="93"/>
      </w:pPr>
      <w:r>
        <w:t>INSTRUCTIONS FOR HANDLING ORIGINAL WORKS</w:t>
      </w:r>
    </w:p>
    <w:p w:rsidR="00134CF7" w:rsidRDefault="00134CF7">
      <w:pPr>
        <w:pStyle w:val="BodyText"/>
        <w:spacing w:before="2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Writing is permitted </w:t>
      </w:r>
      <w:r>
        <w:rPr>
          <w:b/>
          <w:sz w:val="20"/>
          <w:u w:val="thick"/>
        </w:rPr>
        <w:t>with pencil only</w:t>
      </w:r>
      <w:r>
        <w:rPr>
          <w:sz w:val="20"/>
        </w:rPr>
        <w:t>. Use of a portable computer is</w:t>
      </w:r>
      <w:r>
        <w:rPr>
          <w:spacing w:val="-7"/>
          <w:sz w:val="20"/>
        </w:rPr>
        <w:t xml:space="preserve"> </w:t>
      </w:r>
      <w:r>
        <w:rPr>
          <w:sz w:val="20"/>
        </w:rPr>
        <w:t>allowed.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sz w:val="20"/>
        </w:rPr>
      </w:pPr>
      <w:r>
        <w:rPr>
          <w:sz w:val="20"/>
        </w:rPr>
        <w:t>The original works may not be</w:t>
      </w:r>
      <w:r>
        <w:rPr>
          <w:spacing w:val="-1"/>
          <w:sz w:val="20"/>
        </w:rPr>
        <w:t xml:space="preserve"> </w:t>
      </w:r>
      <w:r>
        <w:rPr>
          <w:sz w:val="20"/>
        </w:rPr>
        <w:t>touched.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20"/>
        </w:rPr>
      </w:pPr>
      <w:r>
        <w:rPr>
          <w:sz w:val="20"/>
        </w:rPr>
        <w:t>Please turn away from the original work if you need to cough or</w:t>
      </w:r>
      <w:r>
        <w:rPr>
          <w:spacing w:val="-7"/>
          <w:sz w:val="20"/>
        </w:rPr>
        <w:t xml:space="preserve"> </w:t>
      </w:r>
      <w:r>
        <w:rPr>
          <w:sz w:val="20"/>
        </w:rPr>
        <w:t>sneeze.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 w:line="271" w:lineRule="auto"/>
        <w:ind w:right="116"/>
        <w:rPr>
          <w:sz w:val="20"/>
        </w:rPr>
      </w:pPr>
      <w:r>
        <w:rPr>
          <w:sz w:val="20"/>
        </w:rPr>
        <w:t>Study room staff will provide you with further, more detailed instructions for how to handle</w:t>
      </w:r>
      <w:r>
        <w:rPr>
          <w:spacing w:val="-28"/>
          <w:sz w:val="20"/>
        </w:rPr>
        <w:t xml:space="preserve"> </w:t>
      </w:r>
      <w:r>
        <w:rPr>
          <w:sz w:val="20"/>
        </w:rPr>
        <w:t>the original works on</w:t>
      </w:r>
      <w:r>
        <w:rPr>
          <w:spacing w:val="-4"/>
          <w:sz w:val="20"/>
        </w:rPr>
        <w:t xml:space="preserve"> </w:t>
      </w:r>
      <w:r>
        <w:rPr>
          <w:sz w:val="20"/>
        </w:rPr>
        <w:t>site.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sz w:val="20"/>
        </w:rPr>
      </w:pPr>
      <w:r>
        <w:rPr>
          <w:sz w:val="20"/>
        </w:rPr>
        <w:t>Photography (without a tripod and without flash) is allowed for personal use</w:t>
      </w:r>
      <w:r>
        <w:rPr>
          <w:spacing w:val="-9"/>
          <w:sz w:val="20"/>
        </w:rPr>
        <w:t xml:space="preserve"> </w:t>
      </w:r>
      <w:r>
        <w:rPr>
          <w:sz w:val="20"/>
        </w:rPr>
        <w:t>only.</w:t>
      </w: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sz w:val="20"/>
        </w:rPr>
      </w:pP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b/>
          <w:sz w:val="20"/>
        </w:rPr>
      </w:pP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b/>
          <w:sz w:val="20"/>
        </w:rPr>
      </w:pPr>
      <w:r w:rsidRPr="00321886">
        <w:rPr>
          <w:b/>
          <w:sz w:val="20"/>
        </w:rPr>
        <w:t>WHEELCHAIR USERS</w:t>
      </w: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b/>
          <w:sz w:val="20"/>
        </w:rPr>
      </w:pPr>
    </w:p>
    <w:p w:rsidR="00321886" w:rsidRPr="00321886" w:rsidRDefault="00321886" w:rsidP="003218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rPr>
          <w:sz w:val="20"/>
        </w:rPr>
      </w:pPr>
      <w:r w:rsidRPr="00321886">
        <w:rPr>
          <w:sz w:val="20"/>
        </w:rPr>
        <w:t>The Prints and Drawings Study Room is not wheelchair accessible. Alternative arrangements can be made in advance upon request.</w:t>
      </w:r>
    </w:p>
    <w:sectPr w:rsidR="00321886" w:rsidRPr="00321886">
      <w:type w:val="continuous"/>
      <w:pgSz w:w="11910" w:h="16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B9C"/>
    <w:multiLevelType w:val="hybridMultilevel"/>
    <w:tmpl w:val="031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023"/>
    <w:multiLevelType w:val="hybridMultilevel"/>
    <w:tmpl w:val="26D6589C"/>
    <w:lvl w:ilvl="0" w:tplc="AB824B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7C305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C994B990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3BF21E6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94223FA0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5" w:tplc="714E1CF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550659A4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7C9E3EC0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8" w:tplc="9BBADA5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7"/>
    <w:rsid w:val="00134CF7"/>
    <w:rsid w:val="00321886"/>
    <w:rsid w:val="005C4C06"/>
    <w:rsid w:val="008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25B65-A290-4D9D-8C0B-9C5EBFD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3218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andarchitecture.org.uk/search/advanced.html?ixsid=9DFDxhGhc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Dodgson, Emily</dc:creator>
  <cp:lastModifiedBy>Chow, Ashleigh</cp:lastModifiedBy>
  <cp:revision>2</cp:revision>
  <dcterms:created xsi:type="dcterms:W3CDTF">2022-03-09T16:18:00Z</dcterms:created>
  <dcterms:modified xsi:type="dcterms:W3CDTF">2022-03-09T16:18:00Z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2022-03-09T00:00:00Z</vt:filetime>
  </property>
</Properties>
</file>