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62679" w14:textId="7723E83D" w:rsidR="00FE5FE3" w:rsidRDefault="00D0429A" w:rsidP="003B4236">
      <w:pPr>
        <w:rPr>
          <w:b/>
          <w:sz w:val="28"/>
          <w:szCs w:val="28"/>
        </w:rPr>
      </w:pPr>
      <w:r w:rsidRPr="00D0429A">
        <w:rPr>
          <w:b/>
          <w:sz w:val="28"/>
          <w:szCs w:val="28"/>
        </w:rPr>
        <w:t xml:space="preserve">Experiencing Modernism: Utopia, Politics, and Times of Turmoil  </w:t>
      </w:r>
    </w:p>
    <w:p w14:paraId="37916E63" w14:textId="77777777" w:rsidR="00D0429A" w:rsidRDefault="00D0429A" w:rsidP="003B4236"/>
    <w:p w14:paraId="6724F137" w14:textId="552B9007" w:rsidR="00905CBF" w:rsidRDefault="00905CBF" w:rsidP="003B4236">
      <w:r w:rsidRPr="00905CBF">
        <w:t>MA in the History of Art</w:t>
      </w:r>
    </w:p>
    <w:p w14:paraId="6171DE38" w14:textId="77777777" w:rsidR="003B4236" w:rsidRDefault="003B4236" w:rsidP="003B4236">
      <w:r>
        <w:t>The Courtauld Institute of Art</w:t>
      </w:r>
    </w:p>
    <w:p w14:paraId="6866FD5B" w14:textId="77777777" w:rsidR="003B4236" w:rsidRDefault="003B4236" w:rsidP="003B4236">
      <w:r>
        <w:t>University of London</w:t>
      </w:r>
    </w:p>
    <w:p w14:paraId="1AB82E99" w14:textId="77777777" w:rsidR="00C02477" w:rsidRDefault="00C02477" w:rsidP="00C02477">
      <w:r>
        <w:t>Dr Robin Schuldenfrei</w:t>
      </w:r>
    </w:p>
    <w:p w14:paraId="66948BEE" w14:textId="6CD9591A" w:rsidR="003B4236" w:rsidRDefault="00C255CC" w:rsidP="006F2181">
      <w:r w:rsidRPr="00C255CC">
        <w:t>Rob</w:t>
      </w:r>
      <w:r>
        <w:t>in.Schuldenfrei@courtauld.ac.uk</w:t>
      </w:r>
    </w:p>
    <w:p w14:paraId="684C8933" w14:textId="77777777" w:rsidR="006F2181" w:rsidRDefault="006F2181" w:rsidP="006F2181"/>
    <w:p w14:paraId="6BD7AD8A" w14:textId="77777777" w:rsidR="0001202E" w:rsidRDefault="0001202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8"/>
        <w:gridCol w:w="3060"/>
        <w:gridCol w:w="3582"/>
      </w:tblGrid>
      <w:tr w:rsidR="00F877D9" w14:paraId="3A70AC35" w14:textId="77777777" w:rsidTr="006D40E1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C2C75DD" w14:textId="0F1360F5" w:rsidR="00F877D9" w:rsidRDefault="00F877D9">
            <w:r>
              <w:rPr>
                <w:noProof/>
              </w:rPr>
              <w:drawing>
                <wp:inline distT="0" distB="0" distL="0" distR="0" wp14:anchorId="6BFA800A" wp14:editId="747BF102">
                  <wp:extent cx="2182297" cy="1736918"/>
                  <wp:effectExtent l="0" t="0" r="2540" b="0"/>
                  <wp:docPr id="3" name="Picture 3" descr="Macintosh HD:Users:robin:Desktop:robi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robin:Desktop:robi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362" cy="173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0B281E4" w14:textId="6696DA00" w:rsidR="00F877D9" w:rsidRDefault="00F877D9" w:rsidP="006F503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A088FD" wp14:editId="3C7B9A67">
                  <wp:extent cx="1900482" cy="1508318"/>
                  <wp:effectExtent l="0" t="0" r="5080" b="0"/>
                  <wp:docPr id="2" name="Picture 2" descr="Macintosh HD:Users:robin:Desktop:robin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robin:Desktop:robin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579" cy="1509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14:paraId="4B2DE32A" w14:textId="529B6201" w:rsidR="00F877D9" w:rsidRDefault="00F877D9">
            <w:r>
              <w:rPr>
                <w:noProof/>
              </w:rPr>
              <w:drawing>
                <wp:inline distT="0" distB="0" distL="0" distR="0" wp14:anchorId="6C477FFE" wp14:editId="259E0C0B">
                  <wp:extent cx="2037593" cy="1622618"/>
                  <wp:effectExtent l="0" t="0" r="0" b="3175"/>
                  <wp:docPr id="1" name="Picture 1" descr="Macintosh HD:Users:robin:Desktop:robi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robin:Desktop:robi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794" cy="1623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A64AA8" w14:textId="77777777" w:rsidR="006F2181" w:rsidRDefault="006F2181"/>
    <w:p w14:paraId="288E723B" w14:textId="77777777" w:rsidR="000A45C4" w:rsidRDefault="000A45C4">
      <w:pPr>
        <w:rPr>
          <w:b/>
        </w:rPr>
      </w:pPr>
    </w:p>
    <w:p w14:paraId="3F105A4A" w14:textId="671DC95F" w:rsidR="00F877D9" w:rsidRPr="00FE5FE3" w:rsidRDefault="00FE5FE3" w:rsidP="00FE5FE3">
      <w:pPr>
        <w:tabs>
          <w:tab w:val="left" w:pos="3916"/>
          <w:tab w:val="center" w:pos="5112"/>
        </w:tabs>
        <w:rPr>
          <w:b/>
          <w:sz w:val="28"/>
          <w:szCs w:val="28"/>
        </w:rPr>
      </w:pPr>
      <w:r w:rsidRPr="00FE5FE3">
        <w:rPr>
          <w:b/>
          <w:sz w:val="28"/>
          <w:szCs w:val="28"/>
        </w:rPr>
        <w:tab/>
      </w:r>
      <w:r w:rsidRPr="00FE5FE3">
        <w:rPr>
          <w:b/>
          <w:sz w:val="28"/>
          <w:szCs w:val="28"/>
        </w:rPr>
        <w:tab/>
      </w:r>
      <w:r w:rsidR="00F54A96" w:rsidRPr="00FE5FE3">
        <w:rPr>
          <w:b/>
          <w:sz w:val="28"/>
          <w:szCs w:val="28"/>
        </w:rPr>
        <w:t>Summer Reading</w:t>
      </w:r>
    </w:p>
    <w:p w14:paraId="104A7EC7" w14:textId="0B1A8E1B" w:rsidR="006F2181" w:rsidRDefault="005270F0" w:rsidP="00FE5FE3">
      <w:pPr>
        <w:jc w:val="center"/>
      </w:pPr>
      <w:r>
        <w:t>(Read in English or German)</w:t>
      </w:r>
    </w:p>
    <w:p w14:paraId="14EE6506" w14:textId="77777777" w:rsidR="006F2181" w:rsidRDefault="006F2181" w:rsidP="00FE5FE3">
      <w:pPr>
        <w:jc w:val="center"/>
      </w:pPr>
    </w:p>
    <w:p w14:paraId="7164AEEF" w14:textId="6827193E" w:rsidR="00F54A96" w:rsidRDefault="0042272A">
      <w:r>
        <w:rPr>
          <w:rFonts w:asciiTheme="minorHAnsi" w:hAnsiTheme="minorHAnsi"/>
          <w:b/>
          <w:bCs/>
          <w:color w:val="4F81BD" w:themeColor="accent1"/>
        </w:rPr>
        <w:t>Required</w:t>
      </w:r>
      <w:r w:rsidR="00CB08CA">
        <w:rPr>
          <w:rFonts w:asciiTheme="minorHAnsi" w:hAnsiTheme="minorHAnsi"/>
          <w:b/>
          <w:bCs/>
          <w:color w:val="4F81BD" w:themeColor="accent1"/>
        </w:rPr>
        <w:t>:</w:t>
      </w:r>
    </w:p>
    <w:p w14:paraId="3E97EFCD" w14:textId="10511923" w:rsidR="00F54A96" w:rsidRPr="008815F3" w:rsidRDefault="00D04649" w:rsidP="00AD4476">
      <w:pPr>
        <w:rPr>
          <w:rFonts w:asciiTheme="minorHAnsi" w:eastAsia="Times New Roman" w:hAnsiTheme="minorHAnsi"/>
        </w:rPr>
      </w:pPr>
      <w:r w:rsidRPr="008815F3">
        <w:rPr>
          <w:rFonts w:asciiTheme="minorHAnsi" w:hAnsiTheme="minorHAnsi"/>
        </w:rPr>
        <w:t xml:space="preserve">Walter Benjamin, </w:t>
      </w:r>
      <w:r w:rsidR="00F54A96" w:rsidRPr="008815F3">
        <w:rPr>
          <w:rFonts w:asciiTheme="minorHAnsi" w:hAnsiTheme="minorHAnsi"/>
          <w:i/>
        </w:rPr>
        <w:t>Berlin Childhood Around 1900</w:t>
      </w:r>
      <w:r w:rsidR="001B5002" w:rsidRPr="008815F3">
        <w:rPr>
          <w:rFonts w:asciiTheme="minorHAnsi" w:hAnsiTheme="minorHAnsi"/>
        </w:rPr>
        <w:t xml:space="preserve">, </w:t>
      </w:r>
      <w:r w:rsidR="00AD4476" w:rsidRPr="008815F3">
        <w:rPr>
          <w:rFonts w:asciiTheme="minorHAnsi" w:hAnsiTheme="minorHAnsi"/>
        </w:rPr>
        <w:t xml:space="preserve">translated by Howard Eiland </w:t>
      </w:r>
      <w:r w:rsidR="001B5002" w:rsidRPr="008815F3">
        <w:rPr>
          <w:rFonts w:asciiTheme="minorHAnsi" w:hAnsiTheme="minorHAnsi"/>
        </w:rPr>
        <w:t xml:space="preserve">(Cambridge, MA: </w:t>
      </w:r>
      <w:r w:rsidR="001B5002" w:rsidRPr="008815F3">
        <w:rPr>
          <w:rFonts w:asciiTheme="minorHAnsi" w:eastAsia="Times New Roman" w:hAnsiTheme="minorHAnsi"/>
        </w:rPr>
        <w:t>Harvard University Press, 2006)</w:t>
      </w:r>
      <w:r w:rsidR="00962A51" w:rsidRPr="008815F3">
        <w:rPr>
          <w:rFonts w:asciiTheme="minorHAnsi" w:eastAsia="Times New Roman" w:hAnsiTheme="minorHAnsi"/>
        </w:rPr>
        <w:t>.</w:t>
      </w:r>
      <w:r w:rsidR="0049273C">
        <w:rPr>
          <w:rFonts w:asciiTheme="minorHAnsi" w:eastAsia="Times New Roman" w:hAnsiTheme="minorHAnsi"/>
        </w:rPr>
        <w:t xml:space="preserve"> </w:t>
      </w:r>
      <w:r w:rsidR="00C73758">
        <w:rPr>
          <w:rFonts w:asciiTheme="minorHAnsi" w:eastAsia="Times New Roman" w:hAnsiTheme="minorHAnsi"/>
        </w:rPr>
        <w:t>For German readers:</w:t>
      </w:r>
      <w:r w:rsidR="00CE3F40">
        <w:rPr>
          <w:rFonts w:asciiTheme="minorHAnsi" w:eastAsia="Times New Roman" w:hAnsiTheme="minorHAnsi"/>
        </w:rPr>
        <w:t xml:space="preserve"> any edition </w:t>
      </w:r>
      <w:r w:rsidR="0049273C">
        <w:rPr>
          <w:rFonts w:asciiTheme="minorHAnsi" w:eastAsia="Times New Roman" w:hAnsiTheme="minorHAnsi"/>
        </w:rPr>
        <w:t xml:space="preserve">is fine. </w:t>
      </w:r>
    </w:p>
    <w:p w14:paraId="4AE3413E" w14:textId="77777777" w:rsidR="008B4D36" w:rsidRPr="008815F3" w:rsidRDefault="008B4D36" w:rsidP="00AD4476">
      <w:pPr>
        <w:rPr>
          <w:rFonts w:asciiTheme="minorHAnsi" w:eastAsia="Times New Roman" w:hAnsiTheme="minorHAnsi"/>
        </w:rPr>
      </w:pPr>
    </w:p>
    <w:p w14:paraId="3B582A9A" w14:textId="50846533" w:rsidR="00EA4DB9" w:rsidRPr="008815F3" w:rsidRDefault="00603B51" w:rsidP="00603B51">
      <w:pPr>
        <w:rPr>
          <w:rFonts w:asciiTheme="minorHAnsi" w:hAnsiTheme="minorHAnsi"/>
        </w:rPr>
      </w:pPr>
      <w:r w:rsidRPr="008815F3">
        <w:rPr>
          <w:rFonts w:asciiTheme="minorHAnsi" w:hAnsiTheme="minorHAnsi"/>
        </w:rPr>
        <w:t xml:space="preserve">Irmgard Keun, </w:t>
      </w:r>
      <w:r w:rsidR="00EA4DB9" w:rsidRPr="008815F3">
        <w:rPr>
          <w:rFonts w:asciiTheme="minorHAnsi" w:hAnsiTheme="minorHAnsi"/>
          <w:i/>
        </w:rPr>
        <w:t>The Artificial Silk Girl</w:t>
      </w:r>
      <w:r w:rsidRPr="008815F3">
        <w:rPr>
          <w:rFonts w:asciiTheme="minorHAnsi" w:hAnsiTheme="minorHAnsi"/>
        </w:rPr>
        <w:t xml:space="preserve">, translated by </w:t>
      </w:r>
      <w:r w:rsidR="00EA4DB9" w:rsidRPr="008815F3">
        <w:rPr>
          <w:rFonts w:asciiTheme="minorHAnsi" w:hAnsiTheme="minorHAnsi"/>
        </w:rPr>
        <w:t>Katharina von Ankum (</w:t>
      </w:r>
      <w:r w:rsidR="00E97BAA" w:rsidRPr="008815F3">
        <w:rPr>
          <w:rFonts w:asciiTheme="minorHAnsi" w:hAnsiTheme="minorHAnsi"/>
        </w:rPr>
        <w:t>New York</w:t>
      </w:r>
      <w:r w:rsidR="00AA3059" w:rsidRPr="008815F3">
        <w:rPr>
          <w:rFonts w:asciiTheme="minorHAnsi" w:hAnsiTheme="minorHAnsi"/>
        </w:rPr>
        <w:t xml:space="preserve">: Other Press, </w:t>
      </w:r>
      <w:r w:rsidR="00112F14">
        <w:rPr>
          <w:rFonts w:asciiTheme="minorHAnsi" w:hAnsiTheme="minorHAnsi"/>
        </w:rPr>
        <w:t>any edition</w:t>
      </w:r>
      <w:r w:rsidR="00EA4DB9" w:rsidRPr="008815F3">
        <w:rPr>
          <w:rFonts w:asciiTheme="minorHAnsi" w:hAnsiTheme="minorHAnsi"/>
        </w:rPr>
        <w:t>)</w:t>
      </w:r>
      <w:r w:rsidR="00241437">
        <w:rPr>
          <w:rFonts w:asciiTheme="minorHAnsi" w:hAnsiTheme="minorHAnsi"/>
        </w:rPr>
        <w:t>.</w:t>
      </w:r>
      <w:r w:rsidR="0049273C">
        <w:rPr>
          <w:rFonts w:asciiTheme="minorHAnsi" w:hAnsiTheme="minorHAnsi"/>
        </w:rPr>
        <w:t xml:space="preserve"> </w:t>
      </w:r>
      <w:r w:rsidR="00C73758">
        <w:rPr>
          <w:rFonts w:asciiTheme="minorHAnsi" w:eastAsia="Times New Roman" w:hAnsiTheme="minorHAnsi"/>
        </w:rPr>
        <w:t>For German readers:</w:t>
      </w:r>
      <w:r w:rsidR="00CE3F40">
        <w:rPr>
          <w:rFonts w:asciiTheme="minorHAnsi" w:eastAsia="Times New Roman" w:hAnsiTheme="minorHAnsi"/>
        </w:rPr>
        <w:t xml:space="preserve"> any edition</w:t>
      </w:r>
      <w:r w:rsidR="0049273C">
        <w:rPr>
          <w:rFonts w:asciiTheme="minorHAnsi" w:eastAsia="Times New Roman" w:hAnsiTheme="minorHAnsi"/>
        </w:rPr>
        <w:t xml:space="preserve"> is fine.</w:t>
      </w:r>
    </w:p>
    <w:p w14:paraId="7945A051" w14:textId="77777777" w:rsidR="00EF4C70" w:rsidRPr="008815F3" w:rsidRDefault="00EF4C70" w:rsidP="00EF4C70">
      <w:pPr>
        <w:rPr>
          <w:rFonts w:asciiTheme="minorHAnsi" w:hAnsiTheme="minorHAnsi"/>
        </w:rPr>
      </w:pPr>
    </w:p>
    <w:p w14:paraId="21675790" w14:textId="0F5506D2" w:rsidR="00EF4C70" w:rsidRPr="008815F3" w:rsidRDefault="00EF4C70" w:rsidP="00EA0B0A">
      <w:pPr>
        <w:rPr>
          <w:rFonts w:asciiTheme="minorHAnsi" w:hAnsiTheme="minorHAnsi"/>
        </w:rPr>
      </w:pPr>
      <w:r w:rsidRPr="008815F3">
        <w:rPr>
          <w:rFonts w:asciiTheme="minorHAnsi" w:hAnsiTheme="minorHAnsi"/>
        </w:rPr>
        <w:t xml:space="preserve">Christopher Isherwood, </w:t>
      </w:r>
      <w:r w:rsidRPr="008815F3">
        <w:rPr>
          <w:rFonts w:asciiTheme="minorHAnsi" w:hAnsiTheme="minorHAnsi"/>
          <w:i/>
        </w:rPr>
        <w:t>Goodbye To Berlin</w:t>
      </w:r>
      <w:r w:rsidRPr="008815F3">
        <w:rPr>
          <w:rFonts w:asciiTheme="minorHAnsi" w:hAnsiTheme="minorHAnsi"/>
        </w:rPr>
        <w:t xml:space="preserve"> </w:t>
      </w:r>
      <w:r w:rsidR="00EA0B0A" w:rsidRPr="008815F3">
        <w:rPr>
          <w:rFonts w:asciiTheme="minorHAnsi" w:hAnsiTheme="minorHAnsi"/>
        </w:rPr>
        <w:t>(New York: New Directions, 2012).</w:t>
      </w:r>
    </w:p>
    <w:p w14:paraId="5DFD5C98" w14:textId="5BD60FFB" w:rsidR="00BE03EE" w:rsidRDefault="00BE03EE" w:rsidP="00EA0B0A">
      <w:pPr>
        <w:rPr>
          <w:rFonts w:asciiTheme="minorHAnsi" w:hAnsiTheme="minorHAnsi"/>
        </w:rPr>
      </w:pPr>
      <w:r w:rsidRPr="008815F3">
        <w:rPr>
          <w:rFonts w:asciiTheme="minorHAnsi" w:hAnsiTheme="minorHAnsi"/>
        </w:rPr>
        <w:t>Note: any version, any edition is fine.</w:t>
      </w:r>
    </w:p>
    <w:p w14:paraId="13F0F705" w14:textId="77777777" w:rsidR="00FB38DD" w:rsidRDefault="00FB38DD" w:rsidP="00EA0B0A">
      <w:pPr>
        <w:rPr>
          <w:rFonts w:asciiTheme="minorHAnsi" w:hAnsiTheme="minorHAnsi"/>
        </w:rPr>
      </w:pPr>
    </w:p>
    <w:p w14:paraId="1E413E8E" w14:textId="2072B3F0" w:rsidR="00FB38DD" w:rsidRDefault="00FB38DD" w:rsidP="00EA0B0A">
      <w:pPr>
        <w:rPr>
          <w:rFonts w:asciiTheme="minorHAnsi" w:hAnsiTheme="minorHAnsi"/>
        </w:rPr>
      </w:pPr>
      <w:r>
        <w:rPr>
          <w:rFonts w:asciiTheme="minorHAnsi" w:hAnsiTheme="minorHAnsi"/>
        </w:rPr>
        <w:t>Robin Schuldenfrei,</w:t>
      </w:r>
      <w:r w:rsidRPr="00FB38DD">
        <w:t xml:space="preserve"> </w:t>
      </w:r>
      <w:r w:rsidRPr="00A443CB">
        <w:rPr>
          <w:rFonts w:asciiTheme="minorHAnsi" w:hAnsiTheme="minorHAnsi"/>
          <w:i/>
        </w:rPr>
        <w:t>Luxury and Modernism: Architecture and the Object in Germany 1900-1933</w:t>
      </w:r>
      <w:r w:rsidRPr="00FB38DD">
        <w:rPr>
          <w:rFonts w:asciiTheme="minorHAnsi" w:hAnsiTheme="minorHAnsi"/>
        </w:rPr>
        <w:t xml:space="preserve"> (Princeton, NJ: Princeton University Press, 2018).</w:t>
      </w:r>
      <w:r w:rsidR="00CE3F40">
        <w:rPr>
          <w:rFonts w:asciiTheme="minorHAnsi" w:hAnsiTheme="minorHAnsi"/>
        </w:rPr>
        <w:t xml:space="preserve"> Do try to acquire used.</w:t>
      </w:r>
    </w:p>
    <w:p w14:paraId="11B3FD49" w14:textId="205C50FB" w:rsidR="00F108A5" w:rsidRPr="001F7030" w:rsidRDefault="00F108A5" w:rsidP="00F108A5">
      <w:pPr>
        <w:pStyle w:val="NormalWeb"/>
        <w:rPr>
          <w:rFonts w:asciiTheme="minorHAnsi" w:hAnsiTheme="minorHAnsi"/>
          <w:sz w:val="24"/>
          <w:szCs w:val="24"/>
        </w:rPr>
      </w:pPr>
    </w:p>
    <w:p w14:paraId="410882BB" w14:textId="4FBECB85" w:rsidR="00F108A5" w:rsidRPr="0042272A" w:rsidRDefault="00CB08CA" w:rsidP="00F108A5">
      <w:pPr>
        <w:pStyle w:val="NormalWeb"/>
        <w:rPr>
          <w:rFonts w:asciiTheme="minorHAnsi" w:hAnsiTheme="minorHAnsi"/>
          <w:b/>
          <w:bCs/>
          <w:color w:val="4F81BD" w:themeColor="accent1"/>
          <w:sz w:val="24"/>
          <w:szCs w:val="24"/>
        </w:rPr>
      </w:pPr>
      <w:r>
        <w:rPr>
          <w:rFonts w:asciiTheme="minorHAnsi" w:hAnsiTheme="minorHAnsi"/>
          <w:b/>
          <w:bCs/>
          <w:color w:val="4F81BD" w:themeColor="accent1"/>
          <w:sz w:val="24"/>
          <w:szCs w:val="24"/>
        </w:rPr>
        <w:t>Not required: s</w:t>
      </w:r>
      <w:bookmarkStart w:id="0" w:name="_GoBack"/>
      <w:bookmarkEnd w:id="0"/>
      <w:r w:rsidR="00F108A5" w:rsidRPr="00F108A5">
        <w:rPr>
          <w:rFonts w:asciiTheme="minorHAnsi" w:hAnsiTheme="minorHAnsi"/>
          <w:b/>
          <w:bCs/>
          <w:color w:val="4F81BD" w:themeColor="accent1"/>
          <w:sz w:val="24"/>
          <w:szCs w:val="24"/>
        </w:rPr>
        <w:t>ubset of more general books for the course, with an emphasis on visual materials</w:t>
      </w:r>
    </w:p>
    <w:p w14:paraId="7E8C1606" w14:textId="4CA64085" w:rsidR="00F108A5" w:rsidRPr="001F7030" w:rsidRDefault="00F108A5" w:rsidP="00F108A5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Not required but you may want to read some of these books. They are o</w:t>
      </w:r>
      <w:r w:rsidRPr="001F7030">
        <w:rPr>
          <w:rFonts w:asciiTheme="minorHAnsi" w:hAnsiTheme="minorHAnsi"/>
          <w:sz w:val="24"/>
          <w:szCs w:val="24"/>
        </w:rPr>
        <w:t>f particular use to students who have not previously focussed on the course’s period or material.)</w:t>
      </w:r>
    </w:p>
    <w:p w14:paraId="5F35D911" w14:textId="77777777" w:rsidR="00F108A5" w:rsidRPr="001F7030" w:rsidRDefault="00F108A5" w:rsidP="00F108A5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Timothy O. Benson, </w:t>
      </w:r>
      <w:r w:rsidRPr="001F7030">
        <w:rPr>
          <w:rFonts w:asciiTheme="minorHAnsi" w:hAnsiTheme="minorHAnsi"/>
          <w:i/>
          <w:iCs/>
          <w:sz w:val="24"/>
          <w:szCs w:val="24"/>
        </w:rPr>
        <w:t>Expressionist utopias: paradise, metropolis, architectural fantasy</w:t>
      </w:r>
      <w:r w:rsidRPr="001F7030">
        <w:rPr>
          <w:rFonts w:asciiTheme="minorHAnsi" w:hAnsiTheme="minorHAnsi"/>
          <w:sz w:val="24"/>
          <w:szCs w:val="24"/>
        </w:rPr>
        <w:t>. Berkeley  University of California Press; Los Angeles County Museum of Art, 2001.</w:t>
      </w:r>
    </w:p>
    <w:p w14:paraId="2FD548CE" w14:textId="77777777" w:rsidR="00F108A5" w:rsidRPr="001F7030" w:rsidRDefault="00F108A5" w:rsidP="00F108A5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lastRenderedPageBreak/>
        <w:t xml:space="preserve">Ulrich Conrads, Ed., </w:t>
      </w:r>
      <w:r w:rsidRPr="001F7030">
        <w:rPr>
          <w:rFonts w:asciiTheme="minorHAnsi" w:hAnsiTheme="minorHAnsi"/>
          <w:i/>
          <w:iCs/>
          <w:sz w:val="24"/>
          <w:szCs w:val="24"/>
        </w:rPr>
        <w:t>Programs and Manifestoes on 20</w:t>
      </w:r>
      <w:r w:rsidRPr="001F7030">
        <w:rPr>
          <w:rFonts w:asciiTheme="minorHAnsi" w:hAnsiTheme="minorHAnsi"/>
          <w:i/>
          <w:iCs/>
          <w:sz w:val="24"/>
          <w:szCs w:val="24"/>
          <w:vertAlign w:val="superscript"/>
        </w:rPr>
        <w:t>th</w:t>
      </w:r>
      <w:r w:rsidRPr="001F7030">
        <w:rPr>
          <w:rFonts w:asciiTheme="minorHAnsi" w:hAnsiTheme="minorHAnsi"/>
          <w:i/>
          <w:iCs/>
          <w:sz w:val="24"/>
          <w:szCs w:val="24"/>
        </w:rPr>
        <w:t>-Century Architecture</w:t>
      </w:r>
      <w:r w:rsidRPr="001F7030">
        <w:rPr>
          <w:rFonts w:asciiTheme="minorHAnsi" w:hAnsiTheme="minorHAnsi"/>
          <w:sz w:val="24"/>
          <w:szCs w:val="24"/>
        </w:rPr>
        <w:t>, Cambridge: MIT Press, 1991</w:t>
      </w:r>
    </w:p>
    <w:p w14:paraId="2456C255" w14:textId="77777777" w:rsidR="00F108A5" w:rsidRPr="001F7030" w:rsidRDefault="00F108A5" w:rsidP="00F108A5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Charles W. Haxthausen and Heidrun Suhr, Eds., </w:t>
      </w:r>
      <w:r w:rsidRPr="001F7030">
        <w:rPr>
          <w:rFonts w:asciiTheme="minorHAnsi" w:hAnsiTheme="minorHAnsi"/>
          <w:i/>
          <w:iCs/>
          <w:sz w:val="24"/>
          <w:szCs w:val="24"/>
        </w:rPr>
        <w:t>Berlin: Culture and Metropolis</w:t>
      </w:r>
      <w:r w:rsidRPr="001F7030">
        <w:rPr>
          <w:rFonts w:asciiTheme="minorHAnsi" w:hAnsiTheme="minorHAnsi"/>
          <w:sz w:val="24"/>
          <w:szCs w:val="24"/>
        </w:rPr>
        <w:t>, Minneapolis: University of Minnesota Press, 1990.</w:t>
      </w:r>
    </w:p>
    <w:p w14:paraId="2F69F2E6" w14:textId="77777777" w:rsidR="00F108A5" w:rsidRPr="001F7030" w:rsidRDefault="00F108A5" w:rsidP="00F108A5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Sabine Rewald, </w:t>
      </w:r>
      <w:r w:rsidRPr="001F7030">
        <w:rPr>
          <w:rFonts w:asciiTheme="minorHAnsi" w:hAnsiTheme="minorHAnsi"/>
          <w:i/>
          <w:iCs/>
          <w:sz w:val="24"/>
          <w:szCs w:val="24"/>
        </w:rPr>
        <w:t>Glitter and Doom: German Portraits from the 1920s</w:t>
      </w:r>
      <w:r w:rsidRPr="001F7030">
        <w:rPr>
          <w:rFonts w:asciiTheme="minorHAnsi" w:hAnsiTheme="minorHAnsi"/>
          <w:sz w:val="24"/>
          <w:szCs w:val="24"/>
        </w:rPr>
        <w:t>, Ex. Cat. Metropolitan Museum of Art, New Haven: Yale University Press, 2006,</w:t>
      </w:r>
    </w:p>
    <w:p w14:paraId="0E9827FE" w14:textId="77777777" w:rsidR="00F108A5" w:rsidRPr="001F7030" w:rsidRDefault="00F108A5" w:rsidP="00F108A5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Eberhard Roters et al, </w:t>
      </w:r>
      <w:r w:rsidRPr="001F7030">
        <w:rPr>
          <w:rFonts w:asciiTheme="minorHAnsi" w:hAnsiTheme="minorHAnsi"/>
          <w:i/>
          <w:iCs/>
          <w:sz w:val="24"/>
          <w:szCs w:val="24"/>
        </w:rPr>
        <w:t>Berlin, 1910-1933</w:t>
      </w:r>
      <w:r w:rsidRPr="001F7030">
        <w:rPr>
          <w:rFonts w:asciiTheme="minorHAnsi" w:hAnsiTheme="minorHAnsi"/>
          <w:sz w:val="24"/>
          <w:szCs w:val="24"/>
        </w:rPr>
        <w:t>, New York: Rizzoli, 1982.</w:t>
      </w:r>
    </w:p>
    <w:p w14:paraId="7E42E4DB" w14:textId="77777777" w:rsidR="00F108A5" w:rsidRPr="001F7030" w:rsidRDefault="00F108A5" w:rsidP="00F108A5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Christopher Wilk, ed. </w:t>
      </w:r>
      <w:r w:rsidRPr="001F7030">
        <w:rPr>
          <w:rFonts w:asciiTheme="minorHAnsi" w:hAnsiTheme="minorHAnsi"/>
          <w:i/>
          <w:iCs/>
          <w:sz w:val="24"/>
          <w:szCs w:val="24"/>
        </w:rPr>
        <w:t>Modernism: Designing a New World</w:t>
      </w:r>
      <w:r w:rsidRPr="001F7030">
        <w:rPr>
          <w:rFonts w:asciiTheme="minorHAnsi" w:hAnsiTheme="minorHAnsi"/>
          <w:sz w:val="24"/>
          <w:szCs w:val="24"/>
        </w:rPr>
        <w:t xml:space="preserve">, </w:t>
      </w:r>
      <w:r w:rsidRPr="001F7030">
        <w:rPr>
          <w:rFonts w:asciiTheme="minorHAnsi" w:hAnsiTheme="minorHAnsi"/>
          <w:i/>
          <w:iCs/>
          <w:sz w:val="24"/>
          <w:szCs w:val="24"/>
        </w:rPr>
        <w:t>1914-1939</w:t>
      </w:r>
      <w:r w:rsidRPr="001F7030">
        <w:rPr>
          <w:rFonts w:asciiTheme="minorHAnsi" w:hAnsiTheme="minorHAnsi"/>
          <w:sz w:val="24"/>
          <w:szCs w:val="24"/>
        </w:rPr>
        <w:t>, London: V&amp;A Publications; New York, N.Y.: H.N. Abrams, 2006.</w:t>
      </w:r>
    </w:p>
    <w:p w14:paraId="67529E7E" w14:textId="77777777" w:rsidR="00F108A5" w:rsidRPr="001F7030" w:rsidRDefault="00F108A5" w:rsidP="00F108A5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Wieland Schmied, </w:t>
      </w:r>
      <w:r w:rsidRPr="001F7030">
        <w:rPr>
          <w:rFonts w:asciiTheme="minorHAnsi" w:hAnsiTheme="minorHAnsi"/>
          <w:i/>
          <w:iCs/>
          <w:sz w:val="24"/>
          <w:szCs w:val="24"/>
        </w:rPr>
        <w:t>Neue Sachlichkeit and German Realism of the Twenties</w:t>
      </w:r>
      <w:r w:rsidRPr="001F7030">
        <w:rPr>
          <w:rFonts w:asciiTheme="minorHAnsi" w:hAnsiTheme="minorHAnsi"/>
          <w:sz w:val="24"/>
          <w:szCs w:val="24"/>
        </w:rPr>
        <w:t>. London: Arts Council of Great Britain, 1978.</w:t>
      </w:r>
    </w:p>
    <w:p w14:paraId="67972834" w14:textId="77777777" w:rsidR="00F108A5" w:rsidRPr="0054328B" w:rsidRDefault="00F108A5" w:rsidP="00F108A5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B. Walker, K. Zieve, K. &amp; Brooklyn Museum. </w:t>
      </w:r>
      <w:r w:rsidRPr="001F7030">
        <w:rPr>
          <w:rFonts w:asciiTheme="minorHAnsi" w:hAnsiTheme="minorHAnsi"/>
          <w:i/>
          <w:iCs/>
          <w:sz w:val="24"/>
          <w:szCs w:val="24"/>
        </w:rPr>
        <w:t>Prints of the German expressionists and their circle: Collection of the Brooklyn Museum</w:t>
      </w:r>
      <w:r w:rsidRPr="001F7030">
        <w:rPr>
          <w:rFonts w:asciiTheme="minorHAnsi" w:hAnsiTheme="minorHAnsi"/>
          <w:sz w:val="24"/>
          <w:szCs w:val="24"/>
        </w:rPr>
        <w:t>. N</w:t>
      </w:r>
      <w:r>
        <w:rPr>
          <w:rFonts w:asciiTheme="minorHAnsi" w:hAnsiTheme="minorHAnsi"/>
          <w:sz w:val="24"/>
          <w:szCs w:val="24"/>
        </w:rPr>
        <w:t>ew York: Brooklyn Museum, 1988.</w:t>
      </w:r>
    </w:p>
    <w:p w14:paraId="208089AA" w14:textId="77777777" w:rsidR="0054328B" w:rsidRDefault="0054328B" w:rsidP="00EA0B0A">
      <w:pPr>
        <w:rPr>
          <w:rFonts w:asciiTheme="minorHAnsi" w:hAnsiTheme="minorHAnsi"/>
        </w:rPr>
      </w:pPr>
    </w:p>
    <w:p w14:paraId="2E3D7A9A" w14:textId="77777777" w:rsidR="0054328B" w:rsidRPr="008815F3" w:rsidRDefault="0054328B" w:rsidP="0054328B">
      <w:pPr>
        <w:rPr>
          <w:rFonts w:asciiTheme="minorHAnsi" w:hAnsiTheme="minorHAnsi" w:cs="Arial"/>
          <w:b/>
        </w:rPr>
      </w:pPr>
      <w:r w:rsidRPr="008815F3">
        <w:rPr>
          <w:rFonts w:asciiTheme="minorHAnsi" w:hAnsiTheme="minorHAnsi" w:cs="Arial"/>
          <w:b/>
          <w:color w:val="4F81BD"/>
        </w:rPr>
        <w:t>Bibliography of general sources about art history</w:t>
      </w:r>
    </w:p>
    <w:p w14:paraId="07952AA9" w14:textId="77777777" w:rsidR="0054328B" w:rsidRPr="008815F3" w:rsidRDefault="0054328B" w:rsidP="0054328B">
      <w:pPr>
        <w:rPr>
          <w:rFonts w:asciiTheme="minorHAnsi" w:hAnsiTheme="minorHAnsi"/>
        </w:rPr>
      </w:pPr>
      <w:r w:rsidRPr="008815F3">
        <w:rPr>
          <w:rFonts w:asciiTheme="minorHAnsi" w:hAnsiTheme="minorHAnsi"/>
        </w:rPr>
        <w:t xml:space="preserve">For those students </w:t>
      </w:r>
      <w:r w:rsidRPr="008815F3">
        <w:rPr>
          <w:rFonts w:asciiTheme="minorHAnsi" w:hAnsiTheme="minorHAnsi" w:cs="Arial"/>
        </w:rPr>
        <w:t>who have not previously studied art history at the undergraduate level and would like to prepare for The Courtauld, these books</w:t>
      </w:r>
      <w:r>
        <w:rPr>
          <w:rFonts w:asciiTheme="minorHAnsi" w:hAnsiTheme="minorHAnsi" w:cs="Arial"/>
        </w:rPr>
        <w:t xml:space="preserve"> are not required but</w:t>
      </w:r>
      <w:r w:rsidRPr="008815F3">
        <w:rPr>
          <w:rFonts w:asciiTheme="minorHAnsi" w:hAnsiTheme="minorHAnsi" w:cs="Arial"/>
        </w:rPr>
        <w:t xml:space="preserve"> might be of us</w:t>
      </w:r>
      <w:r>
        <w:rPr>
          <w:rFonts w:asciiTheme="minorHAnsi" w:hAnsiTheme="minorHAnsi" w:cs="Arial"/>
        </w:rPr>
        <w:t>e</w:t>
      </w:r>
      <w:r w:rsidRPr="008815F3">
        <w:rPr>
          <w:rFonts w:asciiTheme="minorHAnsi" w:hAnsiTheme="minorHAnsi" w:cs="Arial"/>
        </w:rPr>
        <w:t xml:space="preserve">. </w:t>
      </w:r>
    </w:p>
    <w:p w14:paraId="0092382A" w14:textId="77777777" w:rsidR="0054328B" w:rsidRPr="008815F3" w:rsidRDefault="0054328B" w:rsidP="0054328B">
      <w:pPr>
        <w:rPr>
          <w:rFonts w:asciiTheme="minorHAnsi" w:hAnsiTheme="minorHAnsi" w:cs="Arial"/>
        </w:rPr>
      </w:pPr>
    </w:p>
    <w:p w14:paraId="04816187" w14:textId="77777777" w:rsidR="0054328B" w:rsidRPr="008815F3" w:rsidRDefault="0054328B" w:rsidP="0054328B">
      <w:pPr>
        <w:rPr>
          <w:rFonts w:asciiTheme="minorHAnsi" w:hAnsiTheme="minorHAnsi" w:cs="Arial"/>
        </w:rPr>
      </w:pPr>
      <w:r w:rsidRPr="008815F3">
        <w:rPr>
          <w:rFonts w:asciiTheme="minorHAnsi" w:hAnsiTheme="minorHAnsi" w:cs="Arial"/>
        </w:rPr>
        <w:t xml:space="preserve">Dana Arnold, </w:t>
      </w:r>
      <w:r w:rsidRPr="008815F3">
        <w:rPr>
          <w:rFonts w:asciiTheme="minorHAnsi" w:hAnsiTheme="minorHAnsi" w:cs="Arial"/>
          <w:i/>
        </w:rPr>
        <w:t>Art history: a very short introduction</w:t>
      </w:r>
      <w:r w:rsidRPr="008815F3">
        <w:rPr>
          <w:rFonts w:asciiTheme="minorHAnsi" w:hAnsiTheme="minorHAnsi" w:cs="Arial"/>
        </w:rPr>
        <w:t>. Oxford: Oxford University Press, 2004.</w:t>
      </w:r>
    </w:p>
    <w:p w14:paraId="72872958" w14:textId="77777777" w:rsidR="0054328B" w:rsidRPr="008815F3" w:rsidRDefault="0054328B" w:rsidP="0054328B">
      <w:pPr>
        <w:rPr>
          <w:rFonts w:asciiTheme="minorHAnsi" w:hAnsiTheme="minorHAnsi" w:cs="Arial"/>
        </w:rPr>
      </w:pPr>
      <w:r w:rsidRPr="008815F3">
        <w:rPr>
          <w:rFonts w:asciiTheme="minorHAnsi" w:hAnsiTheme="minorHAnsi" w:cs="Arial"/>
        </w:rPr>
        <w:tab/>
      </w:r>
    </w:p>
    <w:p w14:paraId="464A0E3C" w14:textId="77777777" w:rsidR="0054328B" w:rsidRPr="008815F3" w:rsidRDefault="0054328B" w:rsidP="0054328B">
      <w:pPr>
        <w:rPr>
          <w:rFonts w:asciiTheme="minorHAnsi" w:hAnsiTheme="minorHAnsi" w:cs="Arial"/>
        </w:rPr>
      </w:pPr>
      <w:r w:rsidRPr="008815F3">
        <w:rPr>
          <w:rFonts w:asciiTheme="minorHAnsi" w:hAnsiTheme="minorHAnsi" w:cs="Arial"/>
        </w:rPr>
        <w:t xml:space="preserve">Anne D’Alleva, </w:t>
      </w:r>
      <w:r w:rsidRPr="008815F3">
        <w:rPr>
          <w:rFonts w:asciiTheme="minorHAnsi" w:hAnsiTheme="minorHAnsi" w:cs="Arial"/>
          <w:i/>
        </w:rPr>
        <w:t>Methods and theories of art history</w:t>
      </w:r>
      <w:r w:rsidRPr="008815F3">
        <w:rPr>
          <w:rFonts w:asciiTheme="minorHAnsi" w:hAnsiTheme="minorHAnsi" w:cs="Arial"/>
        </w:rPr>
        <w:t>, London: Laurence King, 2012.</w:t>
      </w:r>
    </w:p>
    <w:p w14:paraId="2210F8BA" w14:textId="77777777" w:rsidR="0054328B" w:rsidRPr="008815F3" w:rsidRDefault="0054328B" w:rsidP="0054328B">
      <w:pPr>
        <w:rPr>
          <w:rFonts w:asciiTheme="minorHAnsi" w:hAnsiTheme="minorHAnsi" w:cs="Arial"/>
        </w:rPr>
      </w:pPr>
    </w:p>
    <w:p w14:paraId="0022C4C0" w14:textId="77777777" w:rsidR="0054328B" w:rsidRPr="008815F3" w:rsidRDefault="0054328B" w:rsidP="0054328B">
      <w:pPr>
        <w:rPr>
          <w:rFonts w:asciiTheme="minorHAnsi" w:hAnsiTheme="minorHAnsi" w:cs="Arial"/>
        </w:rPr>
      </w:pPr>
      <w:r w:rsidRPr="008815F3">
        <w:rPr>
          <w:rFonts w:asciiTheme="minorHAnsi" w:hAnsiTheme="minorHAnsi" w:cs="Arial"/>
        </w:rPr>
        <w:t xml:space="preserve">Eric Fernie, Ed. </w:t>
      </w:r>
      <w:r w:rsidRPr="008815F3">
        <w:rPr>
          <w:rFonts w:asciiTheme="minorHAnsi" w:hAnsiTheme="minorHAnsi" w:cs="Arial"/>
          <w:i/>
        </w:rPr>
        <w:t>Art history and its methods: a critical anthology</w:t>
      </w:r>
      <w:r w:rsidRPr="008815F3">
        <w:rPr>
          <w:rFonts w:asciiTheme="minorHAnsi" w:hAnsiTheme="minorHAnsi" w:cs="Arial"/>
        </w:rPr>
        <w:t>, London: Phaidon Press, 1995.</w:t>
      </w:r>
    </w:p>
    <w:p w14:paraId="50E2B0AC" w14:textId="77777777" w:rsidR="0054328B" w:rsidRPr="008815F3" w:rsidRDefault="0054328B" w:rsidP="0054328B">
      <w:pPr>
        <w:rPr>
          <w:rFonts w:asciiTheme="minorHAnsi" w:hAnsiTheme="minorHAnsi" w:cs="Arial"/>
        </w:rPr>
      </w:pPr>
      <w:r w:rsidRPr="008815F3">
        <w:rPr>
          <w:rFonts w:asciiTheme="minorHAnsi" w:hAnsiTheme="minorHAnsi" w:cs="Arial"/>
        </w:rPr>
        <w:tab/>
      </w:r>
    </w:p>
    <w:p w14:paraId="23A095CC" w14:textId="77777777" w:rsidR="0054328B" w:rsidRPr="008815F3" w:rsidRDefault="0054328B" w:rsidP="0054328B">
      <w:pPr>
        <w:rPr>
          <w:rFonts w:asciiTheme="minorHAnsi" w:hAnsiTheme="minorHAnsi" w:cs="Arial"/>
        </w:rPr>
      </w:pPr>
      <w:r w:rsidRPr="008815F3">
        <w:rPr>
          <w:rFonts w:asciiTheme="minorHAnsi" w:hAnsiTheme="minorHAnsi" w:cs="Arial"/>
        </w:rPr>
        <w:t xml:space="preserve">Michael Hatt and Charlotte Klonk, </w:t>
      </w:r>
      <w:r w:rsidRPr="008815F3">
        <w:rPr>
          <w:rFonts w:asciiTheme="minorHAnsi" w:hAnsiTheme="minorHAnsi" w:cs="Arial"/>
          <w:i/>
        </w:rPr>
        <w:t>Art history: a critical introduction to its methods</w:t>
      </w:r>
      <w:r w:rsidRPr="008815F3">
        <w:rPr>
          <w:rFonts w:asciiTheme="minorHAnsi" w:hAnsiTheme="minorHAnsi" w:cs="Arial"/>
        </w:rPr>
        <w:t xml:space="preserve">,  </w:t>
      </w:r>
    </w:p>
    <w:p w14:paraId="629F76C5" w14:textId="77777777" w:rsidR="0054328B" w:rsidRPr="008815F3" w:rsidRDefault="0054328B" w:rsidP="0054328B">
      <w:pPr>
        <w:rPr>
          <w:rFonts w:asciiTheme="minorHAnsi" w:hAnsiTheme="minorHAnsi" w:cs="Arial"/>
        </w:rPr>
      </w:pPr>
      <w:r w:rsidRPr="008815F3">
        <w:rPr>
          <w:rFonts w:asciiTheme="minorHAnsi" w:hAnsiTheme="minorHAnsi" w:cs="Arial"/>
        </w:rPr>
        <w:t>Manchester: Manchester University Press, 2006.</w:t>
      </w:r>
    </w:p>
    <w:p w14:paraId="1A9C3E3B" w14:textId="77777777" w:rsidR="0054328B" w:rsidRPr="00D43DFB" w:rsidRDefault="0054328B" w:rsidP="0054328B">
      <w:pPr>
        <w:rPr>
          <w:rFonts w:asciiTheme="minorHAnsi" w:hAnsiTheme="minorHAnsi" w:cs="Arial"/>
        </w:rPr>
      </w:pPr>
      <w:r w:rsidRPr="008815F3">
        <w:rPr>
          <w:rFonts w:asciiTheme="minorHAnsi" w:hAnsiTheme="minorHAnsi" w:cs="Arial"/>
        </w:rPr>
        <w:tab/>
      </w:r>
    </w:p>
    <w:p w14:paraId="770C2F07" w14:textId="77777777" w:rsidR="0054328B" w:rsidRPr="00D43DFB" w:rsidRDefault="0054328B" w:rsidP="0054328B">
      <w:pPr>
        <w:rPr>
          <w:rFonts w:asciiTheme="minorHAnsi" w:hAnsiTheme="minorHAnsi" w:cs="Arial"/>
        </w:rPr>
      </w:pPr>
      <w:r w:rsidRPr="00D43DFB">
        <w:rPr>
          <w:rFonts w:asciiTheme="minorHAnsi" w:hAnsiTheme="minorHAnsi" w:cs="Arial"/>
        </w:rPr>
        <w:t xml:space="preserve">Hal Foster, Rosalind Krauss, Yve-Alain Bois, and Benjamin H. D. Buchloh, </w:t>
      </w:r>
      <w:r w:rsidRPr="00D43DFB">
        <w:rPr>
          <w:rFonts w:asciiTheme="minorHAnsi" w:hAnsiTheme="minorHAnsi" w:cs="Arial"/>
          <w:i/>
        </w:rPr>
        <w:t>Art Since 1900</w:t>
      </w:r>
      <w:r w:rsidRPr="00D43DFB">
        <w:rPr>
          <w:rFonts w:asciiTheme="minorHAnsi" w:hAnsiTheme="minorHAnsi" w:cs="Arial"/>
        </w:rPr>
        <w:t xml:space="preserve"> (New York:  Thames and Hudson, 2004), volume 1.</w:t>
      </w:r>
    </w:p>
    <w:p w14:paraId="29751854" w14:textId="77777777" w:rsidR="0054328B" w:rsidRPr="00D43DFB" w:rsidRDefault="0054328B" w:rsidP="0054328B">
      <w:pPr>
        <w:rPr>
          <w:rFonts w:asciiTheme="minorHAnsi" w:hAnsiTheme="minorHAnsi"/>
        </w:rPr>
      </w:pPr>
    </w:p>
    <w:p w14:paraId="0C3320DE" w14:textId="77777777" w:rsidR="0054328B" w:rsidRPr="00D43DFB" w:rsidRDefault="0054328B" w:rsidP="0054328B">
      <w:pPr>
        <w:rPr>
          <w:rFonts w:asciiTheme="minorHAnsi" w:hAnsiTheme="minorHAnsi"/>
        </w:rPr>
      </w:pPr>
      <w:r w:rsidRPr="00D43DFB">
        <w:rPr>
          <w:rFonts w:asciiTheme="minorHAnsi" w:hAnsiTheme="minorHAnsi"/>
        </w:rPr>
        <w:t xml:space="preserve">Christopher Wilk, ed., </w:t>
      </w:r>
      <w:r w:rsidRPr="00D43DFB">
        <w:rPr>
          <w:rFonts w:asciiTheme="minorHAnsi" w:hAnsiTheme="minorHAnsi"/>
          <w:i/>
        </w:rPr>
        <w:t>Modernism 1914-1939: Designing a New World</w:t>
      </w:r>
      <w:r w:rsidRPr="00D43DFB">
        <w:rPr>
          <w:rFonts w:asciiTheme="minorHAnsi" w:hAnsiTheme="minorHAnsi"/>
        </w:rPr>
        <w:t xml:space="preserve"> (London: V&amp;A, 2006).</w:t>
      </w:r>
    </w:p>
    <w:p w14:paraId="76336F30" w14:textId="77777777" w:rsidR="0054328B" w:rsidRPr="008815F3" w:rsidRDefault="0054328B" w:rsidP="00EA0B0A">
      <w:pPr>
        <w:rPr>
          <w:rFonts w:asciiTheme="minorHAnsi" w:hAnsiTheme="minorHAnsi"/>
        </w:rPr>
      </w:pPr>
    </w:p>
    <w:p w14:paraId="67AE7097" w14:textId="54C7D9B0" w:rsidR="00554CE7" w:rsidRPr="008815F3" w:rsidRDefault="0054328B" w:rsidP="00EA0B0A">
      <w:pPr>
        <w:rPr>
          <w:rFonts w:asciiTheme="minorHAnsi" w:hAnsiTheme="minorHAnsi"/>
        </w:rPr>
      </w:pPr>
      <w:r>
        <w:rPr>
          <w:rFonts w:asciiTheme="minorHAnsi" w:hAnsiTheme="minorHAnsi"/>
          <w:b/>
          <w:color w:val="4F81BD" w:themeColor="accent1"/>
        </w:rPr>
        <w:t>C</w:t>
      </w:r>
      <w:r w:rsidRPr="006D39BA">
        <w:rPr>
          <w:rFonts w:asciiTheme="minorHAnsi" w:hAnsiTheme="minorHAnsi"/>
          <w:b/>
          <w:color w:val="4F81BD" w:themeColor="accent1"/>
        </w:rPr>
        <w:t>ore bibliography</w:t>
      </w:r>
    </w:p>
    <w:p w14:paraId="220D49A7" w14:textId="5740B7FA" w:rsidR="006D39BA" w:rsidRPr="001F7030" w:rsidRDefault="006D39BA" w:rsidP="006D39BA">
      <w:pPr>
        <w:rPr>
          <w:rFonts w:asciiTheme="minorHAnsi" w:hAnsiTheme="minorHAnsi"/>
        </w:rPr>
      </w:pPr>
      <w:r>
        <w:rPr>
          <w:rFonts w:asciiTheme="minorHAnsi" w:hAnsiTheme="minorHAnsi"/>
        </w:rPr>
        <w:t>Here is t</w:t>
      </w:r>
      <w:r w:rsidRPr="0054328B">
        <w:rPr>
          <w:rFonts w:asciiTheme="minorHAnsi" w:hAnsiTheme="minorHAnsi"/>
        </w:rPr>
        <w:t xml:space="preserve">he core bibliography for the </w:t>
      </w:r>
      <w:r w:rsidR="008815F3" w:rsidRPr="0054328B">
        <w:rPr>
          <w:rFonts w:asciiTheme="minorHAnsi" w:hAnsiTheme="minorHAnsi"/>
        </w:rPr>
        <w:t xml:space="preserve"> </w:t>
      </w:r>
      <w:r w:rsidRPr="0054328B">
        <w:rPr>
          <w:rFonts w:asciiTheme="minorHAnsi" w:hAnsiTheme="minorHAnsi"/>
        </w:rPr>
        <w:t>co</w:t>
      </w:r>
      <w:r>
        <w:rPr>
          <w:rFonts w:asciiTheme="minorHAnsi" w:hAnsiTheme="minorHAnsi"/>
        </w:rPr>
        <w:t xml:space="preserve">urse, you </w:t>
      </w:r>
      <w:r w:rsidR="004F69EB">
        <w:rPr>
          <w:rFonts w:asciiTheme="minorHAnsi" w:hAnsiTheme="minorHAnsi"/>
        </w:rPr>
        <w:t xml:space="preserve">need </w:t>
      </w:r>
      <w:r w:rsidR="004F69EB" w:rsidRPr="004F69EB">
        <w:rPr>
          <w:rFonts w:asciiTheme="minorHAnsi" w:hAnsiTheme="minorHAnsi"/>
          <w:u w:val="single"/>
        </w:rPr>
        <w:t>not</w:t>
      </w:r>
      <w:r w:rsidR="004F69EB">
        <w:rPr>
          <w:rFonts w:asciiTheme="minorHAnsi" w:hAnsiTheme="minorHAnsi"/>
        </w:rPr>
        <w:t xml:space="preserve"> do so but I have included it so you can see the types of readings we </w:t>
      </w:r>
      <w:r w:rsidR="004F69EB" w:rsidRPr="00765EEB">
        <w:rPr>
          <w:rFonts w:asciiTheme="minorHAnsi" w:hAnsiTheme="minorHAnsi"/>
          <w:i/>
        </w:rPr>
        <w:t>will be doing</w:t>
      </w:r>
      <w:r w:rsidR="004F69EB">
        <w:rPr>
          <w:rFonts w:asciiTheme="minorHAnsi" w:hAnsiTheme="minorHAnsi"/>
        </w:rPr>
        <w:t xml:space="preserve">. </w:t>
      </w:r>
    </w:p>
    <w:p w14:paraId="72CF5B9D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Dawn Ades and Daniel F. Herrmann, Eds.</w:t>
      </w:r>
      <w:r w:rsidRPr="001F7030">
        <w:rPr>
          <w:rFonts w:asciiTheme="minorHAnsi" w:hAnsiTheme="minorHAnsi"/>
          <w:i/>
          <w:iCs/>
          <w:sz w:val="24"/>
          <w:szCs w:val="24"/>
        </w:rPr>
        <w:t xml:space="preserve"> Hannah Höch</w:t>
      </w:r>
      <w:r w:rsidRPr="001F7030">
        <w:rPr>
          <w:rFonts w:asciiTheme="minorHAnsi" w:hAnsiTheme="minorHAnsi"/>
          <w:sz w:val="24"/>
          <w:szCs w:val="24"/>
        </w:rPr>
        <w:t>. Munich: Prestel, 2014.</w:t>
      </w:r>
    </w:p>
    <w:p w14:paraId="17FA8EF9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024BA088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Stanford Anderson, </w:t>
      </w:r>
      <w:r w:rsidRPr="001F7030">
        <w:rPr>
          <w:rFonts w:asciiTheme="minorHAnsi" w:hAnsiTheme="minorHAnsi"/>
          <w:i/>
          <w:iCs/>
          <w:sz w:val="24"/>
          <w:szCs w:val="24"/>
        </w:rPr>
        <w:t>Peter Behrens and a new architecture for the twentieth century</w:t>
      </w:r>
      <w:r w:rsidRPr="001F7030">
        <w:rPr>
          <w:rFonts w:asciiTheme="minorHAnsi" w:hAnsiTheme="minorHAnsi"/>
          <w:sz w:val="24"/>
          <w:szCs w:val="24"/>
        </w:rPr>
        <w:t>, Cambridge, Mass.: MIT Press, 2000.</w:t>
      </w:r>
    </w:p>
    <w:p w14:paraId="2A5A2C1E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605B42E8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Katharina von Ankum, Ed., </w:t>
      </w:r>
      <w:r w:rsidRPr="001F7030">
        <w:rPr>
          <w:rFonts w:asciiTheme="minorHAnsi" w:hAnsiTheme="minorHAnsi"/>
          <w:i/>
          <w:iCs/>
          <w:sz w:val="24"/>
          <w:szCs w:val="24"/>
        </w:rPr>
        <w:t>Women in the Metropolis: Gender and Modernity in Weimar Culture</w:t>
      </w:r>
      <w:r w:rsidRPr="001F7030">
        <w:rPr>
          <w:rFonts w:asciiTheme="minorHAnsi" w:hAnsiTheme="minorHAnsi"/>
          <w:sz w:val="24"/>
          <w:szCs w:val="24"/>
        </w:rPr>
        <w:t>. Berkeley: University of California Press, 1997.</w:t>
      </w:r>
    </w:p>
    <w:p w14:paraId="28229E1E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5318A496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Reyner Banham, </w:t>
      </w:r>
      <w:r w:rsidRPr="001F7030">
        <w:rPr>
          <w:rFonts w:asciiTheme="minorHAnsi" w:hAnsiTheme="minorHAnsi"/>
          <w:i/>
          <w:iCs/>
          <w:sz w:val="24"/>
          <w:szCs w:val="24"/>
        </w:rPr>
        <w:t>Theory and design in the first machine age</w:t>
      </w:r>
      <w:r w:rsidRPr="001F7030">
        <w:rPr>
          <w:rFonts w:asciiTheme="minorHAnsi" w:hAnsiTheme="minorHAnsi"/>
          <w:sz w:val="24"/>
          <w:szCs w:val="24"/>
        </w:rPr>
        <w:t>. Cambridge, Mass.: MIT Press, 1960. Other editions also available.</w:t>
      </w:r>
    </w:p>
    <w:p w14:paraId="736EF777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03187C6E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Stephanie Barron and Sabine Eckmann, eds. </w:t>
      </w:r>
      <w:r w:rsidRPr="001F7030">
        <w:rPr>
          <w:rFonts w:asciiTheme="minorHAnsi" w:hAnsiTheme="minorHAnsi"/>
          <w:i/>
          <w:iCs/>
          <w:sz w:val="24"/>
          <w:szCs w:val="24"/>
        </w:rPr>
        <w:t>New Objectivity: Modern German Art in the Weimar Republic 1919-1933</w:t>
      </w:r>
      <w:r w:rsidRPr="001F7030">
        <w:rPr>
          <w:rFonts w:asciiTheme="minorHAnsi" w:hAnsiTheme="minorHAnsi"/>
          <w:sz w:val="24"/>
          <w:szCs w:val="24"/>
        </w:rPr>
        <w:t>, Munich: Prestel, 2015.</w:t>
      </w:r>
    </w:p>
    <w:p w14:paraId="5D6A4686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51207639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Anja Baumhoff, </w:t>
      </w:r>
      <w:r w:rsidRPr="001F7030">
        <w:rPr>
          <w:rFonts w:asciiTheme="minorHAnsi" w:hAnsiTheme="minorHAnsi"/>
          <w:i/>
          <w:iCs/>
          <w:sz w:val="24"/>
          <w:szCs w:val="24"/>
        </w:rPr>
        <w:t>The Gendered World of the Bauhaus: The Politics of Power at the Weimar Republic's Premier Art Institute, 1919-1932</w:t>
      </w:r>
      <w:r w:rsidRPr="001F7030">
        <w:rPr>
          <w:rFonts w:asciiTheme="minorHAnsi" w:hAnsiTheme="minorHAnsi"/>
          <w:sz w:val="24"/>
          <w:szCs w:val="24"/>
        </w:rPr>
        <w:t>, Frankfurt am Main: Peter Lang, 2001.</w:t>
      </w:r>
    </w:p>
    <w:p w14:paraId="656436A1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5090BB18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Walter Benjamin, </w:t>
      </w:r>
      <w:r w:rsidRPr="001F7030">
        <w:rPr>
          <w:rFonts w:asciiTheme="minorHAnsi" w:hAnsiTheme="minorHAnsi"/>
          <w:i/>
          <w:iCs/>
          <w:sz w:val="24"/>
          <w:szCs w:val="24"/>
        </w:rPr>
        <w:t>Berliner Kindheit um Neunzehnhundert</w:t>
      </w:r>
      <w:r w:rsidRPr="001F7030">
        <w:rPr>
          <w:rFonts w:asciiTheme="minorHAnsi" w:hAnsiTheme="minorHAnsi"/>
          <w:sz w:val="24"/>
          <w:szCs w:val="24"/>
        </w:rPr>
        <w:t xml:space="preserve"> (c. 1932), Frankfurt am Main 1950.</w:t>
      </w:r>
    </w:p>
    <w:p w14:paraId="5B66642E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021E1819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Timothy O. Benson, </w:t>
      </w:r>
      <w:r w:rsidRPr="001F7030">
        <w:rPr>
          <w:rFonts w:asciiTheme="minorHAnsi" w:hAnsiTheme="minorHAnsi"/>
          <w:i/>
          <w:iCs/>
          <w:sz w:val="24"/>
          <w:szCs w:val="24"/>
        </w:rPr>
        <w:t>Expressionist utopias: paradise, metropolis, architectural fantasy</w:t>
      </w:r>
      <w:r w:rsidRPr="001F7030">
        <w:rPr>
          <w:rFonts w:asciiTheme="minorHAnsi" w:hAnsiTheme="minorHAnsi"/>
          <w:sz w:val="24"/>
          <w:szCs w:val="24"/>
        </w:rPr>
        <w:t>. Berkeley  University of California Press; Los Angeles County Museum of Art, 2001.</w:t>
      </w:r>
    </w:p>
    <w:p w14:paraId="578F3353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2BB0D27E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Tim and Charlotte Benton, with Dennis Sharp, Eds. </w:t>
      </w:r>
      <w:r w:rsidRPr="001F7030">
        <w:rPr>
          <w:rFonts w:asciiTheme="minorHAnsi" w:hAnsiTheme="minorHAnsi"/>
          <w:i/>
          <w:iCs/>
          <w:sz w:val="24"/>
          <w:szCs w:val="24"/>
        </w:rPr>
        <w:t>Architecture and design, 1890-1939. Form and function: a source book for the history of architecture and design 1890-1939</w:t>
      </w:r>
      <w:r w:rsidRPr="001F7030">
        <w:rPr>
          <w:rFonts w:asciiTheme="minorHAnsi" w:hAnsiTheme="minorHAnsi"/>
          <w:sz w:val="24"/>
          <w:szCs w:val="24"/>
        </w:rPr>
        <w:t>. London: Crosby Lockwood Staples, in association with the Open University Press, 1975. Other editions available.</w:t>
      </w:r>
    </w:p>
    <w:p w14:paraId="3988065D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          </w:t>
      </w:r>
    </w:p>
    <w:p w14:paraId="3268E86A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Barry Bergdoll and Leah Dickerman, Eds. </w:t>
      </w:r>
      <w:r w:rsidRPr="001F7030">
        <w:rPr>
          <w:rFonts w:asciiTheme="minorHAnsi" w:hAnsiTheme="minorHAnsi"/>
          <w:i/>
          <w:iCs/>
          <w:sz w:val="24"/>
          <w:szCs w:val="24"/>
        </w:rPr>
        <w:t>Bauhaus 1919-1933 : workshops for modernity</w:t>
      </w:r>
      <w:r w:rsidRPr="001F7030">
        <w:rPr>
          <w:rFonts w:asciiTheme="minorHAnsi" w:hAnsiTheme="minorHAnsi"/>
          <w:sz w:val="24"/>
          <w:szCs w:val="24"/>
        </w:rPr>
        <w:t>, New York: The Museum of Modern Art, 2009.</w:t>
      </w:r>
    </w:p>
    <w:p w14:paraId="7DA9010C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579A21B1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Tilmann Buddensieg, Ed. </w:t>
      </w:r>
      <w:r w:rsidRPr="001F7030">
        <w:rPr>
          <w:rFonts w:asciiTheme="minorHAnsi" w:hAnsiTheme="minorHAnsi"/>
          <w:i/>
          <w:iCs/>
          <w:sz w:val="24"/>
          <w:szCs w:val="24"/>
        </w:rPr>
        <w:t>Berlin, 1900-1933: architecture and design / Berlin 1900-1933: Architektur und Design</w:t>
      </w:r>
      <w:r w:rsidRPr="001F7030">
        <w:rPr>
          <w:rFonts w:asciiTheme="minorHAnsi" w:hAnsiTheme="minorHAnsi"/>
          <w:sz w:val="24"/>
          <w:szCs w:val="24"/>
        </w:rPr>
        <w:t>, New York : Cooper-Hewitt Museum, Smithsonian Institution’s National Museum of Design, 1987. English and German editions available.</w:t>
      </w:r>
    </w:p>
    <w:p w14:paraId="4F0B78B6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          </w:t>
      </w:r>
    </w:p>
    <w:p w14:paraId="0622D029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Tilmann Buddensieg, </w:t>
      </w:r>
      <w:r w:rsidRPr="001F7030">
        <w:rPr>
          <w:rFonts w:asciiTheme="minorHAnsi" w:hAnsiTheme="minorHAnsi"/>
          <w:i/>
          <w:iCs/>
          <w:sz w:val="24"/>
          <w:szCs w:val="24"/>
        </w:rPr>
        <w:t>Industriekultur: Peter Behrens and the AEG, 1907-1914</w:t>
      </w:r>
      <w:r w:rsidRPr="001F7030">
        <w:rPr>
          <w:rFonts w:asciiTheme="minorHAnsi" w:hAnsiTheme="minorHAnsi"/>
          <w:sz w:val="24"/>
          <w:szCs w:val="24"/>
        </w:rPr>
        <w:t>, translated by Iain Boyd Whyte. Cambridge, Mass.: MIT Press, 1984.</w:t>
      </w:r>
    </w:p>
    <w:p w14:paraId="009879E8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748977EB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Joan Campbell, </w:t>
      </w:r>
      <w:r w:rsidRPr="001F7030">
        <w:rPr>
          <w:rFonts w:asciiTheme="minorHAnsi" w:hAnsiTheme="minorHAnsi"/>
          <w:i/>
          <w:iCs/>
          <w:sz w:val="24"/>
          <w:szCs w:val="24"/>
        </w:rPr>
        <w:t xml:space="preserve">The German Werkbund: The Politics of Reform in the Applied Arts, </w:t>
      </w:r>
      <w:r w:rsidRPr="001F7030">
        <w:rPr>
          <w:rFonts w:asciiTheme="minorHAnsi" w:hAnsiTheme="minorHAnsi"/>
          <w:sz w:val="24"/>
          <w:szCs w:val="24"/>
        </w:rPr>
        <w:t>Princeton: Princeton University Press, 1978.</w:t>
      </w:r>
    </w:p>
    <w:p w14:paraId="58CA6CE1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68BFD884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Ulrich Conrads, Ed., </w:t>
      </w:r>
      <w:r w:rsidRPr="001F7030">
        <w:rPr>
          <w:rFonts w:asciiTheme="minorHAnsi" w:hAnsiTheme="minorHAnsi"/>
          <w:i/>
          <w:iCs/>
          <w:sz w:val="24"/>
          <w:szCs w:val="24"/>
        </w:rPr>
        <w:t>Programs and Manifestoes on 20</w:t>
      </w:r>
      <w:r w:rsidRPr="001F7030">
        <w:rPr>
          <w:rFonts w:asciiTheme="minorHAnsi" w:hAnsiTheme="minorHAnsi"/>
          <w:i/>
          <w:iCs/>
          <w:sz w:val="24"/>
          <w:szCs w:val="24"/>
          <w:vertAlign w:val="superscript"/>
        </w:rPr>
        <w:t>th</w:t>
      </w:r>
      <w:r w:rsidRPr="001F7030">
        <w:rPr>
          <w:rFonts w:asciiTheme="minorHAnsi" w:hAnsiTheme="minorHAnsi"/>
          <w:i/>
          <w:iCs/>
          <w:sz w:val="24"/>
          <w:szCs w:val="24"/>
        </w:rPr>
        <w:t>-Century Architecture</w:t>
      </w:r>
      <w:r w:rsidRPr="001F7030">
        <w:rPr>
          <w:rFonts w:asciiTheme="minorHAnsi" w:hAnsiTheme="minorHAnsi"/>
          <w:sz w:val="24"/>
          <w:szCs w:val="24"/>
        </w:rPr>
        <w:t>, Cambridge: MIT Press, 1991.</w:t>
      </w:r>
    </w:p>
    <w:p w14:paraId="22E2258F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58C79E1D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Peggy Deamer, Ed. </w:t>
      </w:r>
      <w:r w:rsidRPr="001F7030">
        <w:rPr>
          <w:rFonts w:asciiTheme="minorHAnsi" w:hAnsiTheme="minorHAnsi"/>
          <w:i/>
          <w:iCs/>
          <w:sz w:val="24"/>
          <w:szCs w:val="24"/>
        </w:rPr>
        <w:t xml:space="preserve">Architecture and capitalism: 1845 to the present, </w:t>
      </w:r>
      <w:r w:rsidRPr="001F7030">
        <w:rPr>
          <w:rFonts w:asciiTheme="minorHAnsi" w:hAnsiTheme="minorHAnsi"/>
          <w:sz w:val="24"/>
          <w:szCs w:val="24"/>
        </w:rPr>
        <w:t>New York: Routledge, 2014.</w:t>
      </w:r>
    </w:p>
    <w:p w14:paraId="7D099D17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          </w:t>
      </w:r>
    </w:p>
    <w:p w14:paraId="74DC8465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David C. Durst, </w:t>
      </w:r>
      <w:r w:rsidRPr="001F7030">
        <w:rPr>
          <w:rFonts w:asciiTheme="minorHAnsi" w:hAnsiTheme="minorHAnsi"/>
          <w:i/>
          <w:iCs/>
          <w:sz w:val="24"/>
          <w:szCs w:val="24"/>
        </w:rPr>
        <w:t>Weimar Modernism: Philosophy, Politics, and Culture in Germany, 1918-1933</w:t>
      </w:r>
      <w:r w:rsidRPr="001F7030">
        <w:rPr>
          <w:rFonts w:asciiTheme="minorHAnsi" w:hAnsiTheme="minorHAnsi"/>
          <w:sz w:val="24"/>
          <w:szCs w:val="24"/>
        </w:rPr>
        <w:t>, Lanham, Md.: Lexington Books, 2004.</w:t>
      </w:r>
    </w:p>
    <w:p w14:paraId="4AD01F6F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2D52D232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Starr Figura, </w:t>
      </w:r>
      <w:r w:rsidRPr="001F7030">
        <w:rPr>
          <w:rFonts w:asciiTheme="minorHAnsi" w:hAnsiTheme="minorHAnsi"/>
          <w:i/>
          <w:iCs/>
          <w:sz w:val="24"/>
          <w:szCs w:val="24"/>
        </w:rPr>
        <w:t>German Expressionism: the graphic impulse</w:t>
      </w:r>
      <w:r w:rsidRPr="001F7030">
        <w:rPr>
          <w:rFonts w:asciiTheme="minorHAnsi" w:hAnsiTheme="minorHAnsi"/>
          <w:sz w:val="24"/>
          <w:szCs w:val="24"/>
        </w:rPr>
        <w:t>, with an essay by Peter Jelavich, New York: Museum of Modern Art, 2011.</w:t>
      </w:r>
    </w:p>
    <w:p w14:paraId="5D569F14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5F21B714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Peter Gay, </w:t>
      </w:r>
      <w:r w:rsidRPr="001F7030">
        <w:rPr>
          <w:rFonts w:asciiTheme="minorHAnsi" w:hAnsiTheme="minorHAnsi"/>
          <w:i/>
          <w:iCs/>
          <w:sz w:val="24"/>
          <w:szCs w:val="24"/>
        </w:rPr>
        <w:t>Weimar Culture</w:t>
      </w:r>
      <w:r w:rsidRPr="001F7030">
        <w:rPr>
          <w:rFonts w:asciiTheme="minorHAnsi" w:hAnsiTheme="minorHAnsi"/>
          <w:sz w:val="24"/>
          <w:szCs w:val="24"/>
        </w:rPr>
        <w:t xml:space="preserve"> (New York: Harper and Row, 1968), especially “A Short Political History of the Weimar Republic,” pp. 147-164. Other editions also available.</w:t>
      </w:r>
    </w:p>
    <w:p w14:paraId="2B795AED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69A1F5B6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Gerd Gemünden and Johannes von Moltke, Eds., </w:t>
      </w:r>
      <w:r w:rsidRPr="001F7030">
        <w:rPr>
          <w:rFonts w:asciiTheme="minorHAnsi" w:hAnsiTheme="minorHAnsi"/>
          <w:i/>
          <w:iCs/>
          <w:sz w:val="24"/>
          <w:szCs w:val="24"/>
        </w:rPr>
        <w:t>Culture in the Anteroom: The Legacies of Siegfried Kracauer</w:t>
      </w:r>
      <w:r w:rsidRPr="001F7030">
        <w:rPr>
          <w:rFonts w:asciiTheme="minorHAnsi" w:hAnsiTheme="minorHAnsi"/>
          <w:sz w:val="24"/>
          <w:szCs w:val="24"/>
        </w:rPr>
        <w:t>. Ann Arbor: The University of Michigan Press, 2012.</w:t>
      </w:r>
    </w:p>
    <w:p w14:paraId="055C2921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3BA27A94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Peter E. Gordon and John P. McCormick, eds. </w:t>
      </w:r>
      <w:r w:rsidRPr="001F7030">
        <w:rPr>
          <w:rFonts w:asciiTheme="minorHAnsi" w:hAnsiTheme="minorHAnsi"/>
          <w:i/>
          <w:iCs/>
          <w:sz w:val="24"/>
          <w:szCs w:val="24"/>
        </w:rPr>
        <w:t>Weimar Thought: A Contested Legacy</w:t>
      </w:r>
      <w:r w:rsidRPr="001F7030">
        <w:rPr>
          <w:rFonts w:asciiTheme="minorHAnsi" w:hAnsiTheme="minorHAnsi"/>
          <w:sz w:val="24"/>
          <w:szCs w:val="24"/>
        </w:rPr>
        <w:t xml:space="preserve"> (Princeton: Princeton University Press, 2013)</w:t>
      </w:r>
    </w:p>
    <w:p w14:paraId="63456451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78266E7C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Charles W. Haxthausen and Heidrun Suhr, Eds., </w:t>
      </w:r>
      <w:r w:rsidRPr="001F7030">
        <w:rPr>
          <w:rFonts w:asciiTheme="minorHAnsi" w:hAnsiTheme="minorHAnsi"/>
          <w:i/>
          <w:iCs/>
          <w:sz w:val="24"/>
          <w:szCs w:val="24"/>
        </w:rPr>
        <w:t>Berlin: Culture and Metropolis</w:t>
      </w:r>
      <w:r w:rsidRPr="001F7030">
        <w:rPr>
          <w:rFonts w:asciiTheme="minorHAnsi" w:hAnsiTheme="minorHAnsi"/>
          <w:sz w:val="24"/>
          <w:szCs w:val="24"/>
        </w:rPr>
        <w:t>, Minneapolis: University of Minnesota Press, 1990.</w:t>
      </w:r>
    </w:p>
    <w:p w14:paraId="75697CEF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6AEAE09F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Eleanor M. Hight, </w:t>
      </w:r>
      <w:r w:rsidRPr="001F7030">
        <w:rPr>
          <w:rFonts w:asciiTheme="minorHAnsi" w:hAnsiTheme="minorHAnsi"/>
          <w:i/>
          <w:iCs/>
          <w:sz w:val="24"/>
          <w:szCs w:val="24"/>
        </w:rPr>
        <w:t xml:space="preserve">Picturing modernism: Moholy-Nagy and photography in Weimar Germany, </w:t>
      </w:r>
      <w:r w:rsidRPr="001F7030">
        <w:rPr>
          <w:rFonts w:asciiTheme="minorHAnsi" w:hAnsiTheme="minorHAnsi"/>
          <w:sz w:val="24"/>
          <w:szCs w:val="24"/>
        </w:rPr>
        <w:t>Cambridge, Mass.: MIT Press, 1995.</w:t>
      </w:r>
    </w:p>
    <w:p w14:paraId="4FB82115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65D9FD11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Ludwig Hilberseimer, </w:t>
      </w:r>
      <w:r w:rsidRPr="001F7030">
        <w:rPr>
          <w:rFonts w:asciiTheme="minorHAnsi" w:hAnsiTheme="minorHAnsi"/>
          <w:i/>
          <w:iCs/>
          <w:sz w:val="24"/>
          <w:szCs w:val="24"/>
        </w:rPr>
        <w:t>Metropolisarchitecture and selected essays</w:t>
      </w:r>
      <w:r w:rsidRPr="001F7030">
        <w:rPr>
          <w:rFonts w:asciiTheme="minorHAnsi" w:hAnsiTheme="minorHAnsi"/>
          <w:sz w:val="24"/>
          <w:szCs w:val="24"/>
        </w:rPr>
        <w:t>, ed. Richard Anderson, New York: GSAPP Books, 2012.</w:t>
      </w:r>
    </w:p>
    <w:p w14:paraId="76CE583A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651BAE37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Gordon Hughes and Philipp Blom, eds., </w:t>
      </w:r>
      <w:r w:rsidRPr="001F7030">
        <w:rPr>
          <w:rFonts w:asciiTheme="minorHAnsi" w:hAnsiTheme="minorHAnsi"/>
          <w:i/>
          <w:iCs/>
          <w:sz w:val="24"/>
          <w:szCs w:val="24"/>
        </w:rPr>
        <w:t>Nothing but the Clouds Unchanged: Artists in World War I</w:t>
      </w:r>
      <w:r w:rsidRPr="001F7030">
        <w:rPr>
          <w:rFonts w:asciiTheme="minorHAnsi" w:hAnsiTheme="minorHAnsi"/>
          <w:sz w:val="24"/>
          <w:szCs w:val="24"/>
        </w:rPr>
        <w:t>, Los Angeles: Getty Research Institute, 2014.</w:t>
      </w:r>
    </w:p>
    <w:p w14:paraId="71F76BA3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3BE94F7D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Noah Isenberg, Ed., </w:t>
      </w:r>
      <w:r w:rsidRPr="001F7030">
        <w:rPr>
          <w:rFonts w:asciiTheme="minorHAnsi" w:hAnsiTheme="minorHAnsi"/>
          <w:i/>
          <w:iCs/>
          <w:sz w:val="24"/>
          <w:szCs w:val="24"/>
        </w:rPr>
        <w:t>Weimar Cinema: An Essential Guide to Classic Films of the Era</w:t>
      </w:r>
      <w:r w:rsidRPr="001F7030">
        <w:rPr>
          <w:rFonts w:asciiTheme="minorHAnsi" w:hAnsiTheme="minorHAnsi"/>
          <w:sz w:val="24"/>
          <w:szCs w:val="24"/>
        </w:rPr>
        <w:t>, New York: Columbia University Press, 2009.</w:t>
      </w:r>
    </w:p>
    <w:p w14:paraId="009B513F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61888167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Kathleen James-Chakraborty, Ed., </w:t>
      </w:r>
      <w:r w:rsidRPr="001F7030">
        <w:rPr>
          <w:rFonts w:asciiTheme="minorHAnsi" w:hAnsiTheme="minorHAnsi"/>
          <w:i/>
          <w:iCs/>
          <w:sz w:val="24"/>
          <w:szCs w:val="24"/>
        </w:rPr>
        <w:t>Bauhaus Culture: From Weimar to the Cold War</w:t>
      </w:r>
      <w:r w:rsidRPr="001F7030">
        <w:rPr>
          <w:rFonts w:asciiTheme="minorHAnsi" w:hAnsiTheme="minorHAnsi"/>
          <w:sz w:val="24"/>
          <w:szCs w:val="24"/>
        </w:rPr>
        <w:t>, Minneapolis: University of Minnesota Press, 2006.</w:t>
      </w:r>
    </w:p>
    <w:p w14:paraId="4CD92A01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422D48A5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Anton Kaes, </w:t>
      </w:r>
      <w:r w:rsidRPr="001F7030">
        <w:rPr>
          <w:rFonts w:asciiTheme="minorHAnsi" w:hAnsiTheme="minorHAnsi"/>
          <w:i/>
          <w:iCs/>
          <w:sz w:val="24"/>
          <w:szCs w:val="24"/>
        </w:rPr>
        <w:t>Shell Shock Cinema: Weimar Culture and the Wounds of War</w:t>
      </w:r>
      <w:r w:rsidRPr="001F7030">
        <w:rPr>
          <w:rFonts w:asciiTheme="minorHAnsi" w:hAnsiTheme="minorHAnsi"/>
          <w:sz w:val="24"/>
          <w:szCs w:val="24"/>
        </w:rPr>
        <w:t>, Princeton: Princeton University Press, 2009.</w:t>
      </w:r>
    </w:p>
    <w:p w14:paraId="5E48CB70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29B17E4D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Anton Kaes, Martin Jay, Edward Dimendberg, eds.,</w:t>
      </w:r>
      <w:r w:rsidRPr="001F7030">
        <w:rPr>
          <w:rFonts w:asciiTheme="minorHAnsi" w:hAnsiTheme="minorHAnsi"/>
          <w:i/>
          <w:iCs/>
          <w:sz w:val="24"/>
          <w:szCs w:val="24"/>
        </w:rPr>
        <w:t xml:space="preserve"> The Weimar Republic Sourcebook, </w:t>
      </w:r>
      <w:r w:rsidRPr="001F7030">
        <w:rPr>
          <w:rFonts w:asciiTheme="minorHAnsi" w:hAnsiTheme="minorHAnsi"/>
          <w:sz w:val="24"/>
          <w:szCs w:val="24"/>
        </w:rPr>
        <w:t>Berkeley: University of California Press, 1994.</w:t>
      </w:r>
    </w:p>
    <w:p w14:paraId="1947180E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5772A0E2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Harry Kessler, </w:t>
      </w:r>
      <w:r w:rsidRPr="001F7030">
        <w:rPr>
          <w:rFonts w:asciiTheme="minorHAnsi" w:hAnsiTheme="minorHAnsi"/>
          <w:i/>
          <w:iCs/>
          <w:sz w:val="24"/>
          <w:szCs w:val="24"/>
        </w:rPr>
        <w:t>Tagebücher, 1918-1937</w:t>
      </w:r>
      <w:r w:rsidRPr="001F7030">
        <w:rPr>
          <w:rFonts w:asciiTheme="minorHAnsi" w:hAnsiTheme="minorHAnsi"/>
          <w:sz w:val="24"/>
          <w:szCs w:val="24"/>
        </w:rPr>
        <w:t xml:space="preserve">; </w:t>
      </w:r>
      <w:r w:rsidRPr="001F7030">
        <w:rPr>
          <w:rFonts w:asciiTheme="minorHAnsi" w:hAnsiTheme="minorHAnsi"/>
          <w:i/>
          <w:iCs/>
          <w:sz w:val="24"/>
          <w:szCs w:val="24"/>
        </w:rPr>
        <w:t>Berlin in Lights: The Diaries of Count Harry Kessler, 1918-1937</w:t>
      </w:r>
      <w:r w:rsidRPr="001F7030">
        <w:rPr>
          <w:rFonts w:asciiTheme="minorHAnsi" w:hAnsiTheme="minorHAnsi"/>
          <w:sz w:val="24"/>
          <w:szCs w:val="24"/>
        </w:rPr>
        <w:t>, New York: Grove Press, 2000.</w:t>
      </w:r>
    </w:p>
    <w:p w14:paraId="6392E919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16054C9C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Irmgard Keun, </w:t>
      </w:r>
      <w:r w:rsidRPr="001F7030">
        <w:rPr>
          <w:rFonts w:asciiTheme="minorHAnsi" w:hAnsiTheme="minorHAnsi"/>
          <w:i/>
          <w:iCs/>
          <w:sz w:val="24"/>
          <w:szCs w:val="24"/>
        </w:rPr>
        <w:t>Das Kunstseidene Mädchen</w:t>
      </w:r>
      <w:r w:rsidRPr="001F7030">
        <w:rPr>
          <w:rFonts w:asciiTheme="minorHAnsi" w:hAnsiTheme="minorHAnsi"/>
          <w:sz w:val="24"/>
          <w:szCs w:val="24"/>
        </w:rPr>
        <w:t xml:space="preserve"> (1932), Berlin 2005; English: </w:t>
      </w:r>
      <w:r w:rsidRPr="001F7030">
        <w:rPr>
          <w:rFonts w:asciiTheme="minorHAnsi" w:hAnsiTheme="minorHAnsi"/>
          <w:i/>
          <w:iCs/>
          <w:sz w:val="24"/>
          <w:szCs w:val="24"/>
        </w:rPr>
        <w:t xml:space="preserve">The Artificial Silk Girl, </w:t>
      </w:r>
      <w:r w:rsidRPr="001F7030">
        <w:rPr>
          <w:rFonts w:asciiTheme="minorHAnsi" w:hAnsiTheme="minorHAnsi"/>
          <w:sz w:val="24"/>
          <w:szCs w:val="24"/>
        </w:rPr>
        <w:t>trans. Kathie von Ankum, New York: Other Press, 2002.</w:t>
      </w:r>
    </w:p>
    <w:p w14:paraId="6458BF0E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3BA679BE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Siegfried Kracauer, </w:t>
      </w:r>
      <w:r w:rsidRPr="001F7030">
        <w:rPr>
          <w:rFonts w:asciiTheme="minorHAnsi" w:hAnsiTheme="minorHAnsi"/>
          <w:i/>
          <w:iCs/>
          <w:sz w:val="24"/>
          <w:szCs w:val="24"/>
        </w:rPr>
        <w:t xml:space="preserve">Das Ornament der Masse </w:t>
      </w:r>
      <w:r w:rsidRPr="001F7030">
        <w:rPr>
          <w:rFonts w:asciiTheme="minorHAnsi" w:hAnsiTheme="minorHAnsi"/>
          <w:sz w:val="24"/>
          <w:szCs w:val="24"/>
        </w:rPr>
        <w:t>(1927), Frankfurt am Main 1991.</w:t>
      </w:r>
    </w:p>
    <w:p w14:paraId="7C9938F3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1D2AB4B2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Siegfried Kracauer,</w:t>
      </w:r>
      <w:r w:rsidRPr="001F7030">
        <w:rPr>
          <w:rFonts w:asciiTheme="minorHAnsi" w:hAnsiTheme="minorHAnsi"/>
          <w:i/>
          <w:iCs/>
          <w:sz w:val="24"/>
          <w:szCs w:val="24"/>
        </w:rPr>
        <w:t xml:space="preserve"> Die Angestellten </w:t>
      </w:r>
      <w:r w:rsidRPr="001F7030">
        <w:rPr>
          <w:rFonts w:asciiTheme="minorHAnsi" w:hAnsiTheme="minorHAnsi"/>
          <w:sz w:val="24"/>
          <w:szCs w:val="24"/>
        </w:rPr>
        <w:t>(1930), Frankfurt am Main 1997.</w:t>
      </w:r>
    </w:p>
    <w:p w14:paraId="0A62D23B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0C27D271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Siegfried Kracauer,</w:t>
      </w:r>
      <w:r w:rsidRPr="001F7030">
        <w:rPr>
          <w:rFonts w:asciiTheme="minorHAnsi" w:hAnsiTheme="minorHAnsi"/>
          <w:i/>
          <w:iCs/>
          <w:sz w:val="24"/>
          <w:szCs w:val="24"/>
        </w:rPr>
        <w:t xml:space="preserve"> Strassen in Berlin und Anderswo</w:t>
      </w:r>
      <w:r w:rsidRPr="001F7030">
        <w:rPr>
          <w:rFonts w:asciiTheme="minorHAnsi" w:hAnsiTheme="minorHAnsi"/>
          <w:sz w:val="24"/>
          <w:szCs w:val="24"/>
        </w:rPr>
        <w:t xml:space="preserve"> (1926-1933), Berlin 1987.</w:t>
      </w:r>
    </w:p>
    <w:p w14:paraId="6EC0E495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790E166C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Christopher Isherwood, </w:t>
      </w:r>
      <w:r w:rsidRPr="001F7030">
        <w:rPr>
          <w:rFonts w:asciiTheme="minorHAnsi" w:hAnsiTheme="minorHAnsi"/>
          <w:i/>
          <w:iCs/>
          <w:sz w:val="24"/>
          <w:szCs w:val="24"/>
        </w:rPr>
        <w:t>Goodbye to Berlin</w:t>
      </w:r>
      <w:r w:rsidRPr="001F7030">
        <w:rPr>
          <w:rFonts w:asciiTheme="minorHAnsi" w:hAnsiTheme="minorHAnsi"/>
          <w:sz w:val="24"/>
          <w:szCs w:val="24"/>
        </w:rPr>
        <w:t>, New York: Random House, 1939.</w:t>
      </w:r>
    </w:p>
    <w:p w14:paraId="2C7F1576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22671CD2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Barbara Miller Lane, </w:t>
      </w:r>
      <w:r w:rsidRPr="001F7030">
        <w:rPr>
          <w:rFonts w:asciiTheme="minorHAnsi" w:hAnsiTheme="minorHAnsi"/>
          <w:i/>
          <w:iCs/>
          <w:sz w:val="24"/>
          <w:szCs w:val="24"/>
        </w:rPr>
        <w:t>Architecture and Politics in Germany 1918-1945.</w:t>
      </w:r>
      <w:r w:rsidRPr="001F7030">
        <w:rPr>
          <w:rFonts w:asciiTheme="minorHAnsi" w:hAnsiTheme="minorHAnsi"/>
          <w:sz w:val="24"/>
          <w:szCs w:val="24"/>
        </w:rPr>
        <w:t xml:space="preserve"> Cambridge: Harvard University Press, 1968.</w:t>
      </w:r>
    </w:p>
    <w:p w14:paraId="68C96CAB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125AC7CC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Paul Lerner, </w:t>
      </w:r>
      <w:r w:rsidRPr="001F7030">
        <w:rPr>
          <w:rStyle w:val="Emphasis"/>
          <w:rFonts w:asciiTheme="minorHAnsi" w:hAnsiTheme="minorHAnsi"/>
          <w:sz w:val="24"/>
          <w:szCs w:val="24"/>
        </w:rPr>
        <w:t>The Consuming Temple: Jews, Department Stores, and the Consumer Revolution in Germany, 1880-1940.</w:t>
      </w:r>
      <w:r w:rsidRPr="001F7030">
        <w:rPr>
          <w:rFonts w:asciiTheme="minorHAnsi" w:hAnsiTheme="minorHAnsi"/>
          <w:sz w:val="24"/>
          <w:szCs w:val="24"/>
        </w:rPr>
        <w:t xml:space="preserve"> Ithaca: Cornell University Press, 2015.</w:t>
      </w:r>
    </w:p>
    <w:p w14:paraId="3FAF9143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Helmut Lethen, </w:t>
      </w:r>
      <w:r w:rsidRPr="001F7030">
        <w:rPr>
          <w:rFonts w:asciiTheme="minorHAnsi" w:hAnsiTheme="minorHAnsi"/>
          <w:i/>
          <w:iCs/>
          <w:sz w:val="24"/>
          <w:szCs w:val="24"/>
        </w:rPr>
        <w:t>Cool Conduct: The Culture of Distance in Weimar Germany</w:t>
      </w:r>
      <w:r w:rsidRPr="001F7030">
        <w:rPr>
          <w:rFonts w:asciiTheme="minorHAnsi" w:hAnsiTheme="minorHAnsi"/>
          <w:sz w:val="24"/>
          <w:szCs w:val="24"/>
        </w:rPr>
        <w:t>. Berkley: University of California Press, 2002.</w:t>
      </w:r>
    </w:p>
    <w:p w14:paraId="4D647B00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22CF89AA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Emily J. Levine, </w:t>
      </w:r>
      <w:r w:rsidRPr="001F7030">
        <w:rPr>
          <w:rFonts w:asciiTheme="minorHAnsi" w:hAnsiTheme="minorHAnsi"/>
          <w:i/>
          <w:iCs/>
          <w:sz w:val="24"/>
          <w:szCs w:val="24"/>
        </w:rPr>
        <w:t>Dreamland of Humanists: Warburg, Cassirer, Panofsky, and the Hamburg School</w:t>
      </w:r>
      <w:r w:rsidRPr="001F7030">
        <w:rPr>
          <w:rFonts w:asciiTheme="minorHAnsi" w:hAnsiTheme="minorHAnsi"/>
          <w:sz w:val="24"/>
          <w:szCs w:val="24"/>
        </w:rPr>
        <w:t>, Chicago: University of Chicago Press, 2013.</w:t>
      </w:r>
    </w:p>
    <w:p w14:paraId="0EE1105C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6B3D457A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Rose-Carol Washton Long, Ed.</w:t>
      </w:r>
      <w:r w:rsidRPr="001F7030">
        <w:rPr>
          <w:rFonts w:asciiTheme="minorHAnsi" w:hAnsiTheme="minorHAnsi"/>
          <w:i/>
          <w:iCs/>
          <w:sz w:val="24"/>
          <w:szCs w:val="24"/>
        </w:rPr>
        <w:t xml:space="preserve"> German expressionism: documents from the end of the Wilhelmine Empire to the rise of national socialism</w:t>
      </w:r>
      <w:r w:rsidRPr="001F7030">
        <w:rPr>
          <w:rFonts w:asciiTheme="minorHAnsi" w:hAnsiTheme="minorHAnsi"/>
          <w:sz w:val="24"/>
          <w:szCs w:val="24"/>
        </w:rPr>
        <w:t>, New York: Maxwell Macmilan International, 1992.</w:t>
      </w:r>
    </w:p>
    <w:p w14:paraId="289F5208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031AC85D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Daniel H. Magilow, </w:t>
      </w:r>
      <w:r w:rsidRPr="001F7030">
        <w:rPr>
          <w:rFonts w:asciiTheme="minorHAnsi" w:hAnsiTheme="minorHAnsi"/>
          <w:i/>
          <w:iCs/>
          <w:sz w:val="24"/>
          <w:szCs w:val="24"/>
        </w:rPr>
        <w:t>The Photography of Crisis: The Photo Essays of Weimar Germany</w:t>
      </w:r>
      <w:r w:rsidRPr="001F7030">
        <w:rPr>
          <w:rFonts w:asciiTheme="minorHAnsi" w:hAnsiTheme="minorHAnsi"/>
          <w:sz w:val="24"/>
          <w:szCs w:val="24"/>
        </w:rPr>
        <w:t>, University Park, PA: Pennsylvania State University Press, 2012.</w:t>
      </w:r>
    </w:p>
    <w:p w14:paraId="358547E4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5523C0D5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Rainer Metzger, </w:t>
      </w:r>
      <w:r w:rsidRPr="001F7030">
        <w:rPr>
          <w:rFonts w:asciiTheme="minorHAnsi" w:hAnsiTheme="minorHAnsi"/>
          <w:i/>
          <w:iCs/>
          <w:sz w:val="24"/>
          <w:szCs w:val="24"/>
        </w:rPr>
        <w:t>Berlin: the twenties</w:t>
      </w:r>
      <w:r w:rsidRPr="001F7030">
        <w:rPr>
          <w:rFonts w:asciiTheme="minorHAnsi" w:hAnsiTheme="minorHAnsi"/>
          <w:sz w:val="24"/>
          <w:szCs w:val="24"/>
        </w:rPr>
        <w:t xml:space="preserve">, London: Thames &amp; Hudson, 2007. German version: Rainer Metzger, </w:t>
      </w:r>
      <w:r w:rsidRPr="001F7030">
        <w:rPr>
          <w:rFonts w:asciiTheme="minorHAnsi" w:hAnsiTheme="minorHAnsi"/>
          <w:i/>
          <w:iCs/>
          <w:sz w:val="24"/>
          <w:szCs w:val="24"/>
        </w:rPr>
        <w:t>Berlin: die Zwanzigerjahre: Kunst und Kultur 1918-1933</w:t>
      </w:r>
      <w:r w:rsidRPr="001F7030">
        <w:rPr>
          <w:rFonts w:asciiTheme="minorHAnsi" w:hAnsiTheme="minorHAnsi"/>
          <w:sz w:val="24"/>
          <w:szCs w:val="24"/>
        </w:rPr>
        <w:t>, Wien: Brandstätter, 2006.</w:t>
      </w:r>
    </w:p>
    <w:p w14:paraId="57A99567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1FD56B15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Sergiusz Michalski, </w:t>
      </w:r>
      <w:r w:rsidRPr="001F7030">
        <w:rPr>
          <w:rFonts w:asciiTheme="minorHAnsi" w:hAnsiTheme="minorHAnsi"/>
          <w:i/>
          <w:iCs/>
          <w:sz w:val="24"/>
          <w:szCs w:val="24"/>
        </w:rPr>
        <w:t>New objectivity: painting, graphic art and photography in Weimar Germany 1919-1933.</w:t>
      </w:r>
      <w:r w:rsidRPr="001F7030">
        <w:rPr>
          <w:rFonts w:asciiTheme="minorHAnsi" w:hAnsiTheme="minorHAnsi"/>
          <w:sz w:val="24"/>
          <w:szCs w:val="24"/>
        </w:rPr>
        <w:t xml:space="preserve"> Translated by Michael Claridge. Köln: Taschen, 1994.</w:t>
      </w:r>
    </w:p>
    <w:p w14:paraId="5979D639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321C417E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Victor H. Miesel, ed. </w:t>
      </w:r>
      <w:r w:rsidRPr="001F7030">
        <w:rPr>
          <w:rFonts w:asciiTheme="minorHAnsi" w:hAnsiTheme="minorHAnsi"/>
          <w:i/>
          <w:iCs/>
          <w:sz w:val="24"/>
          <w:szCs w:val="24"/>
        </w:rPr>
        <w:t>Voices of German Expressionism</w:t>
      </w:r>
      <w:r w:rsidRPr="001F7030">
        <w:rPr>
          <w:rFonts w:asciiTheme="minorHAnsi" w:hAnsiTheme="minorHAnsi"/>
          <w:sz w:val="24"/>
          <w:szCs w:val="24"/>
        </w:rPr>
        <w:t xml:space="preserve"> (London: Tate Publishing, 2003 (or original 1970 edition).</w:t>
      </w:r>
    </w:p>
    <w:p w14:paraId="01095120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5D79DDA3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Marsha Morton. </w:t>
      </w:r>
      <w:r w:rsidRPr="001F7030">
        <w:rPr>
          <w:rFonts w:asciiTheme="minorHAnsi" w:hAnsiTheme="minorHAnsi"/>
          <w:i/>
          <w:iCs/>
          <w:sz w:val="24"/>
          <w:szCs w:val="24"/>
        </w:rPr>
        <w:t>Max Klinger and Wilhelmine Culture: On the Threshold of</w:t>
      </w:r>
    </w:p>
    <w:p w14:paraId="2738AC14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i/>
          <w:iCs/>
          <w:sz w:val="24"/>
          <w:szCs w:val="24"/>
        </w:rPr>
        <w:t>German Modernism</w:t>
      </w:r>
      <w:r w:rsidRPr="001F7030">
        <w:rPr>
          <w:rFonts w:asciiTheme="minorHAnsi" w:hAnsiTheme="minorHAnsi"/>
          <w:sz w:val="24"/>
          <w:szCs w:val="24"/>
        </w:rPr>
        <w:t>. Ashgate Press, 2014.</w:t>
      </w:r>
    </w:p>
    <w:p w14:paraId="442E55DB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40A07D30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Kelly Morris and Amanda Woods, Eds., </w:t>
      </w:r>
      <w:r w:rsidRPr="001F7030">
        <w:rPr>
          <w:rFonts w:asciiTheme="minorHAnsi" w:hAnsiTheme="minorHAnsi"/>
          <w:i/>
          <w:iCs/>
          <w:sz w:val="24"/>
          <w:szCs w:val="24"/>
        </w:rPr>
        <w:t>Art in Berlin, 1815-1989</w:t>
      </w:r>
      <w:r w:rsidRPr="001F7030">
        <w:rPr>
          <w:rFonts w:asciiTheme="minorHAnsi" w:hAnsiTheme="minorHAnsi"/>
          <w:sz w:val="24"/>
          <w:szCs w:val="24"/>
        </w:rPr>
        <w:t>, Atlanta, Ga.: High Museum of Art ; Seattle: University of Washington Press, 1989.</w:t>
      </w:r>
    </w:p>
    <w:p w14:paraId="67EF70FA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          </w:t>
      </w:r>
    </w:p>
    <w:p w14:paraId="67CE1F27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Elizabeth Otto, </w:t>
      </w:r>
      <w:r w:rsidRPr="001F7030">
        <w:rPr>
          <w:rFonts w:asciiTheme="minorHAnsi" w:hAnsiTheme="minorHAnsi"/>
          <w:i/>
          <w:iCs/>
          <w:sz w:val="24"/>
          <w:szCs w:val="24"/>
        </w:rPr>
        <w:t>Tempo! Tempo! The Bauhaus Photomontages of Marianne Brandt</w:t>
      </w:r>
      <w:r w:rsidRPr="001F7030">
        <w:rPr>
          <w:rFonts w:asciiTheme="minorHAnsi" w:hAnsiTheme="minorHAnsi"/>
          <w:sz w:val="24"/>
          <w:szCs w:val="24"/>
        </w:rPr>
        <w:t>, Berlin: Jovis Verlag, 2005.</w:t>
      </w:r>
    </w:p>
    <w:p w14:paraId="698E106E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0A193012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Detlev Peukert, </w:t>
      </w:r>
      <w:r w:rsidRPr="001F7030">
        <w:rPr>
          <w:rFonts w:asciiTheme="minorHAnsi" w:hAnsiTheme="minorHAnsi"/>
          <w:i/>
          <w:iCs/>
          <w:sz w:val="24"/>
          <w:szCs w:val="24"/>
        </w:rPr>
        <w:t>The Weimar Republic: The Crisis of Classical Modernity</w:t>
      </w:r>
      <w:r w:rsidRPr="001F7030">
        <w:rPr>
          <w:rFonts w:asciiTheme="minorHAnsi" w:hAnsiTheme="minorHAnsi"/>
          <w:sz w:val="24"/>
          <w:szCs w:val="24"/>
        </w:rPr>
        <w:t>. New York: Hill and Wang, 1989.</w:t>
      </w:r>
    </w:p>
    <w:p w14:paraId="0355C96E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0D1D3EDB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Christopher Phillips, Ed. </w:t>
      </w:r>
      <w:r w:rsidRPr="001F7030">
        <w:rPr>
          <w:rFonts w:asciiTheme="minorHAnsi" w:hAnsiTheme="minorHAnsi"/>
          <w:i/>
          <w:iCs/>
          <w:sz w:val="24"/>
          <w:szCs w:val="24"/>
        </w:rPr>
        <w:t>Photography in the Modern Era: European Documents and Critical Writings, 1913-1940</w:t>
      </w:r>
      <w:r w:rsidRPr="001F7030">
        <w:rPr>
          <w:rFonts w:asciiTheme="minorHAnsi" w:hAnsiTheme="minorHAnsi"/>
          <w:sz w:val="24"/>
          <w:szCs w:val="24"/>
        </w:rPr>
        <w:t>, New York: Metropolitan Museum of Art/Aperture, 1989.</w:t>
      </w:r>
    </w:p>
    <w:p w14:paraId="36010C62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6144E79D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Sabine Rewald, </w:t>
      </w:r>
      <w:r w:rsidRPr="001F7030">
        <w:rPr>
          <w:rFonts w:asciiTheme="minorHAnsi" w:hAnsiTheme="minorHAnsi"/>
          <w:i/>
          <w:iCs/>
          <w:sz w:val="24"/>
          <w:szCs w:val="24"/>
        </w:rPr>
        <w:t>Glitter and Doom: German Portraits from the 1920s</w:t>
      </w:r>
      <w:r w:rsidRPr="001F7030">
        <w:rPr>
          <w:rFonts w:asciiTheme="minorHAnsi" w:hAnsiTheme="minorHAnsi"/>
          <w:sz w:val="24"/>
          <w:szCs w:val="24"/>
        </w:rPr>
        <w:t>, Ex. Cat. Metropolitan Museum of Art, New Haven: Yale University Press, 2006.</w:t>
      </w:r>
    </w:p>
    <w:p w14:paraId="2B764DF9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749A1E6C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Terence Riley and Barry Bergdoll, Eds., </w:t>
      </w:r>
      <w:r w:rsidRPr="001F7030">
        <w:rPr>
          <w:rFonts w:asciiTheme="minorHAnsi" w:hAnsiTheme="minorHAnsi"/>
          <w:i/>
          <w:iCs/>
          <w:sz w:val="24"/>
          <w:szCs w:val="24"/>
        </w:rPr>
        <w:t>Mies in Berlin</w:t>
      </w:r>
      <w:r w:rsidRPr="001F7030">
        <w:rPr>
          <w:rFonts w:asciiTheme="minorHAnsi" w:hAnsiTheme="minorHAnsi"/>
          <w:sz w:val="24"/>
          <w:szCs w:val="24"/>
        </w:rPr>
        <w:t>, New York: MoMA, 2001.</w:t>
      </w:r>
    </w:p>
    <w:p w14:paraId="578E14B0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00BC7CBB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Jeffrey Saletnik and Robin Schuldenfrei, ed. </w:t>
      </w:r>
      <w:r w:rsidRPr="001F7030">
        <w:rPr>
          <w:rFonts w:asciiTheme="minorHAnsi" w:hAnsiTheme="minorHAnsi"/>
          <w:i/>
          <w:iCs/>
          <w:sz w:val="24"/>
          <w:szCs w:val="24"/>
        </w:rPr>
        <w:t>Bauhaus Construct: Fashioning Identity, Discourse, and Modernism</w:t>
      </w:r>
      <w:r w:rsidRPr="001F7030">
        <w:rPr>
          <w:rFonts w:asciiTheme="minorHAnsi" w:hAnsiTheme="minorHAnsi"/>
          <w:sz w:val="24"/>
          <w:szCs w:val="24"/>
        </w:rPr>
        <w:t>. London: Routledge / Taylor &amp; Francis, 2009.</w:t>
      </w:r>
    </w:p>
    <w:p w14:paraId="5A09CEC6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454E6EA7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Wieland Schmied, </w:t>
      </w:r>
      <w:r w:rsidRPr="001F7030">
        <w:rPr>
          <w:rFonts w:asciiTheme="minorHAnsi" w:hAnsiTheme="minorHAnsi"/>
          <w:i/>
          <w:iCs/>
          <w:sz w:val="24"/>
          <w:szCs w:val="24"/>
        </w:rPr>
        <w:t>Neue Sachlichkeit and German Realism of the Twenties</w:t>
      </w:r>
      <w:r w:rsidRPr="001F7030">
        <w:rPr>
          <w:rFonts w:asciiTheme="minorHAnsi" w:hAnsiTheme="minorHAnsi"/>
          <w:sz w:val="24"/>
          <w:szCs w:val="24"/>
        </w:rPr>
        <w:t>. London: Arts Council of Great Britain, 1978.</w:t>
      </w:r>
    </w:p>
    <w:p w14:paraId="6CF7D11C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7A1E1435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Margarete Schütte-Lihotzky, Passages from ‘Why I Became an Architect’, selected and trans. by Juliet Kinchin, </w:t>
      </w:r>
      <w:r w:rsidRPr="001F7030">
        <w:rPr>
          <w:rFonts w:asciiTheme="minorHAnsi" w:hAnsiTheme="minorHAnsi"/>
          <w:i/>
          <w:iCs/>
          <w:sz w:val="24"/>
          <w:szCs w:val="24"/>
        </w:rPr>
        <w:t>West 86th</w:t>
      </w:r>
      <w:r w:rsidRPr="001F7030">
        <w:rPr>
          <w:rFonts w:asciiTheme="minorHAnsi" w:hAnsiTheme="minorHAnsi"/>
          <w:sz w:val="24"/>
          <w:szCs w:val="24"/>
        </w:rPr>
        <w:t>, vol. 18, no. 1 (Spring-Summer 2011), pp. 86-96.</w:t>
      </w:r>
    </w:p>
    <w:p w14:paraId="6EFA2AF7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0E4F2D5C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Frederic J. Schwartz, </w:t>
      </w:r>
      <w:r w:rsidRPr="001F7030">
        <w:rPr>
          <w:rFonts w:asciiTheme="minorHAnsi" w:hAnsiTheme="minorHAnsi"/>
          <w:i/>
          <w:iCs/>
          <w:sz w:val="24"/>
          <w:szCs w:val="24"/>
        </w:rPr>
        <w:t>The Werkbund: Design Theory and Mass Culture before the First World War</w:t>
      </w:r>
      <w:r w:rsidRPr="001F7030">
        <w:rPr>
          <w:rFonts w:asciiTheme="minorHAnsi" w:hAnsiTheme="minorHAnsi"/>
          <w:sz w:val="24"/>
          <w:szCs w:val="24"/>
        </w:rPr>
        <w:t>, New Haven: Yale University Press, 1996.</w:t>
      </w:r>
      <w:r w:rsidRPr="001F7030">
        <w:rPr>
          <w:rFonts w:asciiTheme="minorHAnsi" w:hAnsiTheme="minorHAnsi"/>
          <w:b/>
          <w:bCs/>
          <w:sz w:val="24"/>
          <w:szCs w:val="24"/>
          <w:u w:val="single"/>
        </w:rPr>
        <w:t xml:space="preserve"> </w:t>
      </w:r>
    </w:p>
    <w:p w14:paraId="0E8BDDFE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26D01C43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Frederic J. Schwartz, </w:t>
      </w:r>
      <w:r w:rsidRPr="001F7030">
        <w:rPr>
          <w:rFonts w:asciiTheme="minorHAnsi" w:hAnsiTheme="minorHAnsi"/>
          <w:i/>
          <w:iCs/>
          <w:sz w:val="24"/>
          <w:szCs w:val="24"/>
        </w:rPr>
        <w:t>Blind spots: critical theory and the history of art in twentieth-century Germany</w:t>
      </w:r>
      <w:r w:rsidRPr="001F7030">
        <w:rPr>
          <w:rFonts w:asciiTheme="minorHAnsi" w:hAnsiTheme="minorHAnsi"/>
          <w:sz w:val="24"/>
          <w:szCs w:val="24"/>
        </w:rPr>
        <w:t>, New Haven: Yale University Press, 2005.</w:t>
      </w:r>
    </w:p>
    <w:p w14:paraId="18D8F8A7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          </w:t>
      </w:r>
    </w:p>
    <w:p w14:paraId="56C7EEFD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Dennis Sharp, Ed. </w:t>
      </w:r>
      <w:r w:rsidRPr="001F7030">
        <w:rPr>
          <w:rFonts w:asciiTheme="minorHAnsi" w:hAnsiTheme="minorHAnsi"/>
          <w:i/>
          <w:iCs/>
          <w:sz w:val="24"/>
          <w:szCs w:val="24"/>
        </w:rPr>
        <w:t>Glass architecture</w:t>
      </w:r>
      <w:r w:rsidRPr="001F7030">
        <w:rPr>
          <w:rFonts w:asciiTheme="minorHAnsi" w:hAnsiTheme="minorHAnsi"/>
          <w:sz w:val="24"/>
          <w:szCs w:val="24"/>
        </w:rPr>
        <w:t xml:space="preserve"> by Paul Scheerbart; and </w:t>
      </w:r>
      <w:r w:rsidRPr="001F7030">
        <w:rPr>
          <w:rFonts w:asciiTheme="minorHAnsi" w:hAnsiTheme="minorHAnsi"/>
          <w:i/>
          <w:iCs/>
          <w:sz w:val="24"/>
          <w:szCs w:val="24"/>
        </w:rPr>
        <w:t>Alpine architecture</w:t>
      </w:r>
      <w:r w:rsidRPr="001F7030">
        <w:rPr>
          <w:rFonts w:asciiTheme="minorHAnsi" w:hAnsiTheme="minorHAnsi"/>
          <w:sz w:val="24"/>
          <w:szCs w:val="24"/>
        </w:rPr>
        <w:t xml:space="preserve">, by Bruno Taut. </w:t>
      </w:r>
      <w:r w:rsidRPr="001F7030">
        <w:rPr>
          <w:rFonts w:asciiTheme="minorHAnsi" w:hAnsiTheme="minorHAnsi"/>
          <w:i/>
          <w:iCs/>
          <w:sz w:val="24"/>
          <w:szCs w:val="24"/>
        </w:rPr>
        <w:t>Glass architecture</w:t>
      </w:r>
      <w:r w:rsidRPr="001F7030">
        <w:rPr>
          <w:rFonts w:asciiTheme="minorHAnsi" w:hAnsiTheme="minorHAnsi"/>
          <w:sz w:val="24"/>
          <w:szCs w:val="24"/>
        </w:rPr>
        <w:t xml:space="preserve"> translated by James Palmes. </w:t>
      </w:r>
      <w:r w:rsidRPr="001F7030">
        <w:rPr>
          <w:rFonts w:asciiTheme="minorHAnsi" w:hAnsiTheme="minorHAnsi"/>
          <w:i/>
          <w:iCs/>
          <w:sz w:val="24"/>
          <w:szCs w:val="24"/>
        </w:rPr>
        <w:t>Alpine architecture</w:t>
      </w:r>
      <w:r w:rsidRPr="001F7030">
        <w:rPr>
          <w:rFonts w:asciiTheme="minorHAnsi" w:hAnsiTheme="minorHAnsi"/>
          <w:sz w:val="24"/>
          <w:szCs w:val="24"/>
        </w:rPr>
        <w:t xml:space="preserve"> translated by Shirley Palmer. New York, Praeger, 1972.</w:t>
      </w:r>
    </w:p>
    <w:p w14:paraId="4F285552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          </w:t>
      </w:r>
    </w:p>
    <w:p w14:paraId="595E1CD4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T’ai Smith, </w:t>
      </w:r>
      <w:r w:rsidRPr="001F7030">
        <w:rPr>
          <w:rFonts w:asciiTheme="minorHAnsi" w:hAnsiTheme="minorHAnsi"/>
          <w:i/>
          <w:iCs/>
          <w:sz w:val="24"/>
          <w:szCs w:val="24"/>
        </w:rPr>
        <w:t>Bauhaus Weaving Theory: From Feminine Craft to Mode of Design</w:t>
      </w:r>
      <w:r w:rsidRPr="001F7030">
        <w:rPr>
          <w:rFonts w:asciiTheme="minorHAnsi" w:hAnsiTheme="minorHAnsi"/>
          <w:sz w:val="24"/>
          <w:szCs w:val="24"/>
        </w:rPr>
        <w:t>, Minneapolis: University of Minnesota Press, 2014.</w:t>
      </w:r>
    </w:p>
    <w:p w14:paraId="0A84DC64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2607A6F8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Manfredo Tafuri, </w:t>
      </w:r>
      <w:r w:rsidRPr="001F7030">
        <w:rPr>
          <w:rFonts w:asciiTheme="minorHAnsi" w:hAnsiTheme="minorHAnsi"/>
          <w:i/>
          <w:iCs/>
          <w:sz w:val="24"/>
          <w:szCs w:val="24"/>
        </w:rPr>
        <w:t>Architecture and utopia: design and capitalist development</w:t>
      </w:r>
      <w:r w:rsidRPr="001F7030">
        <w:rPr>
          <w:rFonts w:asciiTheme="minorHAnsi" w:hAnsiTheme="minorHAnsi"/>
          <w:sz w:val="24"/>
          <w:szCs w:val="24"/>
        </w:rPr>
        <w:t>, translated by Barbara Luigia La Penta, Cambridge, Mass.: MIT Press, 1976.</w:t>
      </w:r>
    </w:p>
    <w:p w14:paraId="0E9D4C3E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          </w:t>
      </w:r>
    </w:p>
    <w:p w14:paraId="43829953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Matthew Titelbaum, Ed. </w:t>
      </w:r>
      <w:r w:rsidRPr="001F7030">
        <w:rPr>
          <w:rFonts w:asciiTheme="minorHAnsi" w:hAnsiTheme="minorHAnsi"/>
          <w:i/>
          <w:iCs/>
          <w:sz w:val="24"/>
          <w:szCs w:val="24"/>
        </w:rPr>
        <w:t>Montage and Modern Life 1919-1942</w:t>
      </w:r>
      <w:r w:rsidRPr="001F7030">
        <w:rPr>
          <w:rFonts w:asciiTheme="minorHAnsi" w:hAnsiTheme="minorHAnsi"/>
          <w:sz w:val="24"/>
          <w:szCs w:val="24"/>
        </w:rPr>
        <w:t>, Cambridge, Mass.: MIT Press, 1992.</w:t>
      </w:r>
    </w:p>
    <w:p w14:paraId="0440E4D7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4897BDDC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Maurice Tuchman and Judi Freeman, Eds. </w:t>
      </w:r>
      <w:r w:rsidRPr="001F7030">
        <w:rPr>
          <w:rFonts w:asciiTheme="minorHAnsi" w:hAnsiTheme="minorHAnsi"/>
          <w:i/>
          <w:iCs/>
          <w:sz w:val="24"/>
          <w:szCs w:val="24"/>
        </w:rPr>
        <w:t>The Spiritual in art: abstract painting 1890-1985</w:t>
      </w:r>
      <w:r w:rsidRPr="001F7030">
        <w:rPr>
          <w:rFonts w:asciiTheme="minorHAnsi" w:hAnsiTheme="minorHAnsi"/>
          <w:sz w:val="24"/>
          <w:szCs w:val="24"/>
        </w:rPr>
        <w:t>. Los Angeles County Museum of Art; New York: Abbeville Press, 1986. See especially ‘Expressionism, abstraction, and the search for utopia in Germany ‘ by Rose-Carol Washton Long, p. 201-217.</w:t>
      </w:r>
    </w:p>
    <w:p w14:paraId="005B6BC8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4E427660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B. Walker, K. Zieve, K. &amp; Brooklyn Museum. </w:t>
      </w:r>
      <w:r w:rsidRPr="001F7030">
        <w:rPr>
          <w:rFonts w:asciiTheme="minorHAnsi" w:hAnsiTheme="minorHAnsi"/>
          <w:i/>
          <w:iCs/>
          <w:sz w:val="24"/>
          <w:szCs w:val="24"/>
        </w:rPr>
        <w:t>Prints of the German expressionists and their circle: Collection of the Brooklyn Museum</w:t>
      </w:r>
      <w:r w:rsidRPr="001F7030">
        <w:rPr>
          <w:rFonts w:asciiTheme="minorHAnsi" w:hAnsiTheme="minorHAnsi"/>
          <w:sz w:val="24"/>
          <w:szCs w:val="24"/>
        </w:rPr>
        <w:t>. New York: Brooklyn Museum, 1988.</w:t>
      </w:r>
    </w:p>
    <w:p w14:paraId="66C42CD9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0EF95F3F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Janet Ward, </w:t>
      </w:r>
      <w:r w:rsidRPr="001F7030">
        <w:rPr>
          <w:rFonts w:asciiTheme="minorHAnsi" w:hAnsiTheme="minorHAnsi"/>
          <w:i/>
          <w:iCs/>
          <w:sz w:val="24"/>
          <w:szCs w:val="24"/>
        </w:rPr>
        <w:t>Weimar Surface: Urban Visual Culture in 1920s Germany</w:t>
      </w:r>
      <w:r w:rsidRPr="001F7030">
        <w:rPr>
          <w:rFonts w:asciiTheme="minorHAnsi" w:hAnsiTheme="minorHAnsi"/>
          <w:sz w:val="24"/>
          <w:szCs w:val="24"/>
        </w:rPr>
        <w:t>, Berkeley: University of California Press, 2001.</w:t>
      </w:r>
    </w:p>
    <w:p w14:paraId="0FC7A245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78A8F53F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Eric D. Weitz, </w:t>
      </w:r>
      <w:r w:rsidRPr="001F7030">
        <w:rPr>
          <w:rFonts w:asciiTheme="minorHAnsi" w:hAnsiTheme="minorHAnsi"/>
          <w:i/>
          <w:iCs/>
          <w:sz w:val="24"/>
          <w:szCs w:val="24"/>
        </w:rPr>
        <w:t>Weimar Germany: Promise and Tragedy</w:t>
      </w:r>
      <w:r w:rsidRPr="001F7030">
        <w:rPr>
          <w:rFonts w:asciiTheme="minorHAnsi" w:hAnsiTheme="minorHAnsi"/>
          <w:sz w:val="24"/>
          <w:szCs w:val="24"/>
        </w:rPr>
        <w:t>, Princeton: Princeton University Press, 2007.</w:t>
      </w:r>
    </w:p>
    <w:p w14:paraId="04D57D55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0D35DAB5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Iain Boyd Whyte and David Frisby, Eds. </w:t>
      </w:r>
      <w:r w:rsidRPr="001F7030">
        <w:rPr>
          <w:rFonts w:asciiTheme="minorHAnsi" w:hAnsiTheme="minorHAnsi"/>
          <w:i/>
          <w:iCs/>
          <w:sz w:val="24"/>
          <w:szCs w:val="24"/>
        </w:rPr>
        <w:t>Metropolis Berlin: 1880-1940</w:t>
      </w:r>
      <w:r w:rsidRPr="001F7030">
        <w:rPr>
          <w:rFonts w:asciiTheme="minorHAnsi" w:hAnsiTheme="minorHAnsi"/>
          <w:sz w:val="24"/>
          <w:szCs w:val="24"/>
        </w:rPr>
        <w:t>. Berkeley: University of California Press, 2012.</w:t>
      </w:r>
    </w:p>
    <w:p w14:paraId="66140767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          </w:t>
      </w:r>
    </w:p>
    <w:p w14:paraId="296CD65B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Christopher Wilk, ed. </w:t>
      </w:r>
      <w:r w:rsidRPr="001F7030">
        <w:rPr>
          <w:rFonts w:asciiTheme="minorHAnsi" w:hAnsiTheme="minorHAnsi"/>
          <w:i/>
          <w:iCs/>
          <w:sz w:val="24"/>
          <w:szCs w:val="24"/>
        </w:rPr>
        <w:t>Modernism: Designing a New World</w:t>
      </w:r>
      <w:r w:rsidRPr="001F7030">
        <w:rPr>
          <w:rFonts w:asciiTheme="minorHAnsi" w:hAnsiTheme="minorHAnsi"/>
          <w:sz w:val="24"/>
          <w:szCs w:val="24"/>
        </w:rPr>
        <w:t xml:space="preserve">, </w:t>
      </w:r>
      <w:r w:rsidRPr="001F7030">
        <w:rPr>
          <w:rFonts w:asciiTheme="minorHAnsi" w:hAnsiTheme="minorHAnsi"/>
          <w:i/>
          <w:iCs/>
          <w:sz w:val="24"/>
          <w:szCs w:val="24"/>
        </w:rPr>
        <w:t>1914-1939</w:t>
      </w:r>
      <w:r w:rsidRPr="001F7030">
        <w:rPr>
          <w:rFonts w:asciiTheme="minorHAnsi" w:hAnsiTheme="minorHAnsi"/>
          <w:sz w:val="24"/>
          <w:szCs w:val="24"/>
        </w:rPr>
        <w:t>, London: V&amp;A Publications; New York, N.Y.: H.N. Abrams, 2006.</w:t>
      </w:r>
    </w:p>
    <w:p w14:paraId="4F683607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6BED83A1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John Willett, </w:t>
      </w:r>
      <w:r w:rsidRPr="001F7030">
        <w:rPr>
          <w:rFonts w:asciiTheme="minorHAnsi" w:hAnsiTheme="minorHAnsi"/>
          <w:i/>
          <w:iCs/>
          <w:sz w:val="24"/>
          <w:szCs w:val="24"/>
        </w:rPr>
        <w:t>Art and Politics in the Weimar Period: The New Sobriety, 1917-1933</w:t>
      </w:r>
      <w:r w:rsidRPr="001F7030">
        <w:rPr>
          <w:rFonts w:asciiTheme="minorHAnsi" w:hAnsiTheme="minorHAnsi"/>
          <w:sz w:val="24"/>
          <w:szCs w:val="24"/>
        </w:rPr>
        <w:t>. New York: Pantheon, 1978.</w:t>
      </w:r>
    </w:p>
    <w:p w14:paraId="11DFB692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4E6BB4E9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Hans Maria Wingler, ed. </w:t>
      </w:r>
      <w:r w:rsidRPr="001F7030">
        <w:rPr>
          <w:rFonts w:asciiTheme="minorHAnsi" w:hAnsiTheme="minorHAnsi"/>
          <w:i/>
          <w:iCs/>
          <w:sz w:val="24"/>
          <w:szCs w:val="24"/>
        </w:rPr>
        <w:t>The Bauhaus: Weimar, Dessau, Berlin, Chicago</w:t>
      </w:r>
      <w:r w:rsidRPr="001F7030">
        <w:rPr>
          <w:rFonts w:asciiTheme="minorHAnsi" w:hAnsiTheme="minorHAnsi"/>
          <w:sz w:val="24"/>
          <w:szCs w:val="24"/>
        </w:rPr>
        <w:t>, trans. Wolfgang Jabs and Basil Gilbert, Cambridge, Mass.: MIT Press, 1969 (and later editions).</w:t>
      </w:r>
    </w:p>
    <w:p w14:paraId="15083F7D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78786703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 xml:space="preserve">Andrés Mario Zervigón, </w:t>
      </w:r>
      <w:r w:rsidRPr="001F7030">
        <w:rPr>
          <w:rFonts w:asciiTheme="minorHAnsi" w:hAnsiTheme="minorHAnsi"/>
          <w:i/>
          <w:iCs/>
          <w:sz w:val="24"/>
          <w:szCs w:val="24"/>
        </w:rPr>
        <w:t>John Heartfield and the Agitated Image: Photography, Persuasion, and the Rise of Avant-garde Photomontage</w:t>
      </w:r>
      <w:r w:rsidRPr="001F7030">
        <w:rPr>
          <w:rFonts w:asciiTheme="minorHAnsi" w:hAnsiTheme="minorHAnsi"/>
          <w:sz w:val="24"/>
          <w:szCs w:val="24"/>
        </w:rPr>
        <w:t>, Chicago: University of Chicago Press, 2012.</w:t>
      </w:r>
    </w:p>
    <w:p w14:paraId="3E14DEAB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p w14:paraId="41AF1446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b/>
          <w:bCs/>
          <w:sz w:val="24"/>
          <w:szCs w:val="24"/>
        </w:rPr>
        <w:t>On-line dictionary</w:t>
      </w:r>
    </w:p>
    <w:p w14:paraId="74A98636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(For looking up individual German words)</w:t>
      </w:r>
    </w:p>
    <w:p w14:paraId="268EBC15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http://dict.tu-chemnitz.de/</w:t>
      </w:r>
    </w:p>
    <w:p w14:paraId="4CD22BD9" w14:textId="77777777" w:rsidR="006D39BA" w:rsidRPr="001F7030" w:rsidRDefault="006D39BA" w:rsidP="006D39BA">
      <w:pPr>
        <w:pStyle w:val="NormalWeb"/>
        <w:rPr>
          <w:rFonts w:asciiTheme="minorHAnsi" w:hAnsiTheme="minorHAnsi"/>
          <w:sz w:val="24"/>
          <w:szCs w:val="24"/>
        </w:rPr>
      </w:pPr>
      <w:r w:rsidRPr="001F7030">
        <w:rPr>
          <w:rFonts w:asciiTheme="minorHAnsi" w:hAnsiTheme="minorHAnsi"/>
          <w:sz w:val="24"/>
          <w:szCs w:val="24"/>
        </w:rPr>
        <w:t> </w:t>
      </w:r>
    </w:p>
    <w:sectPr w:rsidR="006D39BA" w:rsidRPr="001F7030" w:rsidSect="00F877D9">
      <w:pgSz w:w="12240" w:h="15840"/>
      <w:pgMar w:top="1080" w:right="1008" w:bottom="129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96"/>
    <w:rsid w:val="0001202E"/>
    <w:rsid w:val="000A45C4"/>
    <w:rsid w:val="00112F14"/>
    <w:rsid w:val="001B5002"/>
    <w:rsid w:val="00207BB1"/>
    <w:rsid w:val="00241437"/>
    <w:rsid w:val="00242B06"/>
    <w:rsid w:val="002A49A2"/>
    <w:rsid w:val="003726E8"/>
    <w:rsid w:val="003778C9"/>
    <w:rsid w:val="003B4236"/>
    <w:rsid w:val="0042272A"/>
    <w:rsid w:val="0049273C"/>
    <w:rsid w:val="004E36B4"/>
    <w:rsid w:val="004F69EB"/>
    <w:rsid w:val="005270F0"/>
    <w:rsid w:val="0054328B"/>
    <w:rsid w:val="00554CE7"/>
    <w:rsid w:val="00560365"/>
    <w:rsid w:val="00603B51"/>
    <w:rsid w:val="00611062"/>
    <w:rsid w:val="0066347E"/>
    <w:rsid w:val="006D39BA"/>
    <w:rsid w:val="006D40E1"/>
    <w:rsid w:val="006F2181"/>
    <w:rsid w:val="006F5032"/>
    <w:rsid w:val="00765EEB"/>
    <w:rsid w:val="00766BF8"/>
    <w:rsid w:val="00780D22"/>
    <w:rsid w:val="00786DE9"/>
    <w:rsid w:val="007E50C1"/>
    <w:rsid w:val="00813170"/>
    <w:rsid w:val="008609B5"/>
    <w:rsid w:val="008815F3"/>
    <w:rsid w:val="008B4D36"/>
    <w:rsid w:val="008F0CA5"/>
    <w:rsid w:val="00905CBF"/>
    <w:rsid w:val="00962A51"/>
    <w:rsid w:val="009C01D6"/>
    <w:rsid w:val="00A443CB"/>
    <w:rsid w:val="00AA3059"/>
    <w:rsid w:val="00AB2D17"/>
    <w:rsid w:val="00AD4476"/>
    <w:rsid w:val="00BE03EE"/>
    <w:rsid w:val="00BF1F94"/>
    <w:rsid w:val="00C02477"/>
    <w:rsid w:val="00C255CC"/>
    <w:rsid w:val="00C73758"/>
    <w:rsid w:val="00C818E7"/>
    <w:rsid w:val="00CA3391"/>
    <w:rsid w:val="00CB08CA"/>
    <w:rsid w:val="00CE3F40"/>
    <w:rsid w:val="00D0429A"/>
    <w:rsid w:val="00D04649"/>
    <w:rsid w:val="00D04A35"/>
    <w:rsid w:val="00D17697"/>
    <w:rsid w:val="00D43DFB"/>
    <w:rsid w:val="00E53C01"/>
    <w:rsid w:val="00E7527A"/>
    <w:rsid w:val="00E97BAA"/>
    <w:rsid w:val="00EA0B0A"/>
    <w:rsid w:val="00EA20D6"/>
    <w:rsid w:val="00EA4DB9"/>
    <w:rsid w:val="00EC1A44"/>
    <w:rsid w:val="00EE7D3B"/>
    <w:rsid w:val="00EF4C70"/>
    <w:rsid w:val="00F108A5"/>
    <w:rsid w:val="00F15B0F"/>
    <w:rsid w:val="00F54A96"/>
    <w:rsid w:val="00F877D9"/>
    <w:rsid w:val="00FA2C92"/>
    <w:rsid w:val="00FB38DD"/>
    <w:rsid w:val="00FE5FE3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059E2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7D9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6D39B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D39B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7D9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6D39B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D39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gif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1898</Words>
  <Characters>10824</Characters>
  <Application>Microsoft Macintosh Word</Application>
  <DocSecurity>0</DocSecurity>
  <Lines>90</Lines>
  <Paragraphs>25</Paragraphs>
  <ScaleCrop>false</ScaleCrop>
  <Company/>
  <LinksUpToDate>false</LinksUpToDate>
  <CharactersWithSpaces>12697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Robin Schuldenfrei</cp:lastModifiedBy>
  <cp:revision>70</cp:revision>
  <dcterms:created xsi:type="dcterms:W3CDTF">2014-05-16T14:24:00Z</dcterms:created>
  <dcterms:modified xsi:type="dcterms:W3CDTF">2021-06-08T07:02:00Z</dcterms:modified>
</cp:coreProperties>
</file>